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2F31" w:rsidRPr="006E541E" w:rsidRDefault="006D2F31" w:rsidP="006D2F31">
      <w:pPr>
        <w:tabs>
          <w:tab w:val="left" w:pos="4860"/>
          <w:tab w:val="left" w:pos="6300"/>
          <w:tab w:val="left" w:pos="8640"/>
        </w:tabs>
        <w:spacing w:after="120" w:line="20" w:lineRule="atLeast"/>
        <w:ind w:right="33"/>
        <w:jc w:val="right"/>
        <w:rPr>
          <w:rFonts w:ascii="Times New Roman" w:hAnsi="Times New Roman" w:cs="Times New Roman"/>
          <w:b/>
        </w:rPr>
      </w:pPr>
      <w:r w:rsidRPr="00121959">
        <w:rPr>
          <w:rFonts w:ascii="Times New Roman" w:hAnsi="Times New Roman" w:cs="Times New Roman"/>
          <w:b/>
          <w:lang w:val="sr-Cyrl-CS"/>
        </w:rPr>
        <w:t>Ст.</w:t>
      </w:r>
      <w:r w:rsidRPr="00121959">
        <w:rPr>
          <w:rFonts w:ascii="Times New Roman" w:hAnsi="Times New Roman" w:cs="Times New Roman"/>
          <w:b/>
        </w:rPr>
        <w:t xml:space="preserve">бр. </w:t>
      </w:r>
      <w:r>
        <w:rPr>
          <w:rFonts w:ascii="Times New Roman" w:hAnsi="Times New Roman" w:cs="Times New Roman"/>
          <w:b/>
        </w:rPr>
        <w:t>1</w:t>
      </w:r>
      <w:r w:rsidR="0064576D">
        <w:rPr>
          <w:rFonts w:ascii="Times New Roman" w:hAnsi="Times New Roman" w:cs="Times New Roman"/>
          <w:b/>
        </w:rPr>
        <w:t>9</w:t>
      </w:r>
      <w:r>
        <w:rPr>
          <w:rFonts w:ascii="Times New Roman" w:hAnsi="Times New Roman" w:cs="Times New Roman"/>
          <w:b/>
        </w:rPr>
        <w:t>/2023</w:t>
      </w:r>
    </w:p>
    <w:p w:rsidR="006D2F31" w:rsidRDefault="006D2F31" w:rsidP="006D2F31">
      <w:pPr>
        <w:pStyle w:val="Heading2"/>
        <w:spacing w:line="20" w:lineRule="atLeast"/>
        <w:jc w:val="both"/>
        <w:rPr>
          <w:rFonts w:ascii="Times New Roman" w:hAnsi="Times New Roman"/>
          <w:sz w:val="22"/>
          <w:szCs w:val="22"/>
          <w:lang w:val="sr-Cyrl-CS"/>
        </w:rPr>
      </w:pPr>
    </w:p>
    <w:p w:rsidR="005A36E4" w:rsidRPr="0064576D" w:rsidRDefault="006D2F31" w:rsidP="005A36E4">
      <w:pPr>
        <w:spacing w:after="0" w:line="20" w:lineRule="atLeast"/>
        <w:ind w:left="2880" w:hanging="2880"/>
        <w:jc w:val="both"/>
        <w:rPr>
          <w:rFonts w:ascii="Times New Roman" w:hAnsi="Times New Roman" w:cs="Times New Roman"/>
        </w:rPr>
      </w:pPr>
      <w:r w:rsidRPr="0064576D">
        <w:rPr>
          <w:rFonts w:ascii="Times New Roman" w:hAnsi="Times New Roman" w:cs="Times New Roman"/>
          <w:lang w:val="sr-Cyrl-CS"/>
        </w:rPr>
        <w:t xml:space="preserve">На основу Решења о банкротству Привредног суда у Ваљеву </w:t>
      </w:r>
      <w:r w:rsidR="005A36E4" w:rsidRPr="0064576D">
        <w:rPr>
          <w:rFonts w:ascii="Times New Roman" w:hAnsi="Times New Roman" w:cs="Times New Roman"/>
          <w:lang w:val="sr-Cyrl-CS"/>
        </w:rPr>
        <w:t>Ст.</w:t>
      </w:r>
      <w:r w:rsidR="005A36E4" w:rsidRPr="0064576D">
        <w:rPr>
          <w:rFonts w:ascii="Times New Roman" w:hAnsi="Times New Roman" w:cs="Times New Roman"/>
        </w:rPr>
        <w:t>бр</w:t>
      </w:r>
      <w:r w:rsidR="005A36E4" w:rsidRPr="0064576D">
        <w:rPr>
          <w:rFonts w:ascii="Times New Roman" w:hAnsi="Times New Roman" w:cs="Times New Roman"/>
          <w:b/>
        </w:rPr>
        <w:t>.</w:t>
      </w:r>
      <w:r w:rsidR="005A36E4" w:rsidRPr="0064576D">
        <w:rPr>
          <w:rFonts w:ascii="Times New Roman" w:hAnsi="Times New Roman" w:cs="Times New Roman"/>
        </w:rPr>
        <w:t xml:space="preserve"> 19/23 од 17.06.2024. године а у</w:t>
      </w:r>
    </w:p>
    <w:p w:rsidR="005A36E4" w:rsidRPr="0064576D" w:rsidRDefault="006D2F31" w:rsidP="005A36E4">
      <w:pPr>
        <w:spacing w:after="0" w:line="20" w:lineRule="atLeast"/>
        <w:ind w:left="2880" w:hanging="2880"/>
        <w:jc w:val="both"/>
        <w:rPr>
          <w:rFonts w:ascii="Times New Roman" w:hAnsi="Times New Roman" w:cs="Times New Roman"/>
        </w:rPr>
      </w:pPr>
      <w:r w:rsidRPr="0064576D">
        <w:rPr>
          <w:rFonts w:ascii="Times New Roman" w:hAnsi="Times New Roman" w:cs="Times New Roman"/>
        </w:rPr>
        <w:t>складу са члановима 131,132,133,135 и 136 Закона о стечају (,,</w:t>
      </w:r>
      <w:r w:rsidRPr="0064576D">
        <w:rPr>
          <w:rFonts w:ascii="Times New Roman" w:hAnsi="Times New Roman" w:cs="Times New Roman"/>
          <w:i/>
        </w:rPr>
        <w:t>Службени гласник РС'' број 104/2009</w:t>
      </w:r>
      <w:r w:rsidR="005A36E4" w:rsidRPr="0064576D">
        <w:rPr>
          <w:rFonts w:ascii="Times New Roman" w:hAnsi="Times New Roman" w:cs="Times New Roman"/>
        </w:rPr>
        <w:t>,</w:t>
      </w:r>
    </w:p>
    <w:p w:rsidR="005A36E4" w:rsidRPr="0064576D" w:rsidRDefault="006D2F31" w:rsidP="005A36E4">
      <w:pPr>
        <w:spacing w:after="0" w:line="20" w:lineRule="atLeast"/>
        <w:ind w:left="2880" w:hanging="2880"/>
        <w:jc w:val="both"/>
        <w:rPr>
          <w:rFonts w:ascii="Times New Roman" w:hAnsi="Times New Roman" w:cs="Times New Roman"/>
        </w:rPr>
      </w:pPr>
      <w:r w:rsidRPr="0064576D">
        <w:rPr>
          <w:rFonts w:ascii="Times New Roman" w:hAnsi="Times New Roman" w:cs="Times New Roman"/>
        </w:rPr>
        <w:t xml:space="preserve">99/2011 – др.закон, 71/2012 – одлука УС, 83/2014, 113/2017, 44/2018 i 95/2018) </w:t>
      </w:r>
      <w:r w:rsidRPr="0064576D">
        <w:rPr>
          <w:rFonts w:ascii="Times New Roman" w:hAnsi="Times New Roman" w:cs="Times New Roman"/>
          <w:i/>
        </w:rPr>
        <w:t xml:space="preserve"> </w:t>
      </w:r>
      <w:r w:rsidRPr="0064576D">
        <w:rPr>
          <w:rFonts w:ascii="Times New Roman" w:hAnsi="Times New Roman" w:cs="Times New Roman"/>
        </w:rPr>
        <w:t xml:space="preserve">и Националним </w:t>
      </w:r>
    </w:p>
    <w:p w:rsidR="005A36E4" w:rsidRPr="0064576D" w:rsidRDefault="006D2F31" w:rsidP="005A36E4">
      <w:pPr>
        <w:spacing w:after="0" w:line="20" w:lineRule="atLeast"/>
        <w:ind w:left="2880" w:hanging="2880"/>
        <w:jc w:val="both"/>
        <w:rPr>
          <w:rFonts w:ascii="Times New Roman" w:hAnsi="Times New Roman" w:cs="Times New Roman"/>
          <w:i/>
          <w:lang w:val="sr-Cyrl-CS"/>
        </w:rPr>
      </w:pPr>
      <w:r w:rsidRPr="0064576D">
        <w:rPr>
          <w:rFonts w:ascii="Times New Roman" w:hAnsi="Times New Roman" w:cs="Times New Roman"/>
        </w:rPr>
        <w:t>стандардом број 5</w:t>
      </w:r>
      <w:r w:rsidRPr="0064576D">
        <w:rPr>
          <w:rFonts w:ascii="Times New Roman" w:hAnsi="Times New Roman" w:cs="Times New Roman"/>
          <w:lang w:val="sr-Cyrl-CS"/>
        </w:rPr>
        <w:t xml:space="preserve"> о начину и поступку уновчења имовине стечајног дужника („</w:t>
      </w:r>
      <w:r w:rsidRPr="0064576D">
        <w:rPr>
          <w:rFonts w:ascii="Times New Roman" w:hAnsi="Times New Roman" w:cs="Times New Roman"/>
          <w:i/>
          <w:lang w:val="sr-Cyrl-CS"/>
        </w:rPr>
        <w:t xml:space="preserve">Службени гласник </w:t>
      </w:r>
    </w:p>
    <w:p w:rsidR="005A36E4" w:rsidRPr="001F5D30" w:rsidRDefault="006D2F31" w:rsidP="005A36E4">
      <w:pPr>
        <w:spacing w:after="0" w:line="20" w:lineRule="atLeast"/>
        <w:ind w:left="2880" w:hanging="2880"/>
        <w:jc w:val="both"/>
        <w:rPr>
          <w:rFonts w:ascii="Times New Roman" w:hAnsi="Times New Roman" w:cs="Times New Roman"/>
          <w:color w:val="000000"/>
        </w:rPr>
      </w:pPr>
      <w:r w:rsidRPr="0064576D">
        <w:rPr>
          <w:rFonts w:ascii="Times New Roman" w:hAnsi="Times New Roman" w:cs="Times New Roman"/>
          <w:i/>
          <w:lang w:val="sr-Cyrl-CS"/>
        </w:rPr>
        <w:t xml:space="preserve">РС“, </w:t>
      </w:r>
      <w:r w:rsidRPr="0064576D">
        <w:rPr>
          <w:rFonts w:ascii="Times New Roman" w:hAnsi="Times New Roman" w:cs="Times New Roman"/>
          <w:lang w:val="sr-Cyrl-CS"/>
        </w:rPr>
        <w:t xml:space="preserve">број </w:t>
      </w:r>
      <w:r w:rsidRPr="0064576D">
        <w:rPr>
          <w:rFonts w:ascii="Times New Roman" w:hAnsi="Times New Roman" w:cs="Times New Roman"/>
        </w:rPr>
        <w:t>62</w:t>
      </w:r>
      <w:r w:rsidRPr="0064576D">
        <w:rPr>
          <w:rFonts w:ascii="Times New Roman" w:hAnsi="Times New Roman" w:cs="Times New Roman"/>
          <w:lang w:val="sr-Cyrl-CS"/>
        </w:rPr>
        <w:t>/201</w:t>
      </w:r>
      <w:r w:rsidRPr="0064576D">
        <w:rPr>
          <w:rFonts w:ascii="Times New Roman" w:hAnsi="Times New Roman" w:cs="Times New Roman"/>
        </w:rPr>
        <w:t>8</w:t>
      </w:r>
      <w:r w:rsidRPr="0064576D">
        <w:rPr>
          <w:rFonts w:ascii="Times New Roman" w:hAnsi="Times New Roman" w:cs="Times New Roman"/>
          <w:lang w:val="sr-Cyrl-CS"/>
        </w:rPr>
        <w:t>), стечајни управник стечајног дужника</w:t>
      </w:r>
      <w:r w:rsidRPr="0064576D">
        <w:rPr>
          <w:rFonts w:ascii="Times New Roman" w:hAnsi="Times New Roman" w:cs="Times New Roman"/>
        </w:rPr>
        <w:t xml:space="preserve"> </w:t>
      </w:r>
      <w:r w:rsidR="005A36E4" w:rsidRPr="001F5D30">
        <w:rPr>
          <w:rFonts w:ascii="Times New Roman" w:hAnsi="Times New Roman" w:cs="Times New Roman"/>
          <w:color w:val="000000"/>
        </w:rPr>
        <w:t xml:space="preserve">Предузећа за призводњу, промет и услуге </w:t>
      </w:r>
    </w:p>
    <w:p w:rsidR="006D2F31" w:rsidRPr="001F5D30" w:rsidRDefault="005A36E4" w:rsidP="005A36E4">
      <w:pPr>
        <w:spacing w:after="0" w:line="20" w:lineRule="atLeast"/>
        <w:ind w:left="2880" w:hanging="2880"/>
        <w:jc w:val="both"/>
        <w:rPr>
          <w:rFonts w:ascii="Times New Roman" w:hAnsi="Times New Roman" w:cs="Times New Roman"/>
          <w:color w:val="000000"/>
        </w:rPr>
      </w:pPr>
      <w:r w:rsidRPr="001F5D30">
        <w:rPr>
          <w:rFonts w:ascii="Times New Roman" w:hAnsi="Times New Roman" w:cs="Times New Roman"/>
          <w:color w:val="000000"/>
        </w:rPr>
        <w:t>ДОМУС М доо – у стечају, Лозница,  Војводе Мишића</w:t>
      </w:r>
      <w:r w:rsidRPr="001F5D30">
        <w:rPr>
          <w:rFonts w:ascii="Times New Roman" w:hAnsi="Times New Roman" w:cs="Times New Roman"/>
          <w:b/>
          <w:lang w:val="sr-Cyrl-CS"/>
        </w:rPr>
        <w:t xml:space="preserve"> </w:t>
      </w:r>
      <w:r w:rsidRPr="001F5D30">
        <w:rPr>
          <w:rFonts w:ascii="Times New Roman" w:hAnsi="Times New Roman" w:cs="Times New Roman"/>
          <w:color w:val="000000"/>
        </w:rPr>
        <w:t>бр. 2 , МБ 172239</w:t>
      </w:r>
      <w:r w:rsidR="00812712" w:rsidRPr="001F5D30">
        <w:rPr>
          <w:rFonts w:ascii="Times New Roman" w:hAnsi="Times New Roman" w:cs="Times New Roman"/>
          <w:color w:val="000000"/>
        </w:rPr>
        <w:t>2</w:t>
      </w:r>
      <w:r w:rsidRPr="001F5D30">
        <w:rPr>
          <w:rFonts w:ascii="Times New Roman" w:hAnsi="Times New Roman" w:cs="Times New Roman"/>
          <w:color w:val="000000"/>
        </w:rPr>
        <w:t>5, ПИБ 101618723</w:t>
      </w:r>
    </w:p>
    <w:p w:rsidR="006D2F31" w:rsidRPr="001F5D30" w:rsidRDefault="006D2F31" w:rsidP="006D2F31">
      <w:pPr>
        <w:spacing w:after="0" w:line="20" w:lineRule="atLeast"/>
        <w:jc w:val="center"/>
        <w:rPr>
          <w:rFonts w:ascii="Times New Roman" w:hAnsi="Times New Roman" w:cs="Times New Roman"/>
          <w:b/>
          <w:bCs/>
        </w:rPr>
      </w:pPr>
    </w:p>
    <w:p w:rsidR="006D2F31" w:rsidRPr="001F5D30" w:rsidRDefault="006D2F31" w:rsidP="006D2F31">
      <w:pPr>
        <w:spacing w:after="0" w:line="20" w:lineRule="atLeast"/>
        <w:jc w:val="center"/>
        <w:rPr>
          <w:rFonts w:ascii="Times New Roman" w:hAnsi="Times New Roman" w:cs="Times New Roman"/>
          <w:b/>
          <w:bCs/>
          <w:lang w:val="sr-Cyrl-CS"/>
        </w:rPr>
      </w:pPr>
      <w:r w:rsidRPr="001F5D30">
        <w:rPr>
          <w:rFonts w:ascii="Times New Roman" w:hAnsi="Times New Roman" w:cs="Times New Roman"/>
          <w:b/>
          <w:bCs/>
          <w:lang w:val="sr-Cyrl-CS"/>
        </w:rPr>
        <w:t>О Г Л А Ш А В А</w:t>
      </w:r>
    </w:p>
    <w:p w:rsidR="006D2F31" w:rsidRPr="001F5D30" w:rsidRDefault="006D2F31" w:rsidP="006D2F31">
      <w:pPr>
        <w:spacing w:after="0" w:line="20" w:lineRule="atLeast"/>
        <w:jc w:val="center"/>
        <w:rPr>
          <w:rFonts w:ascii="Times New Roman" w:hAnsi="Times New Roman" w:cs="Times New Roman"/>
          <w:b/>
          <w:bCs/>
          <w:lang w:val="sr-Cyrl-CS"/>
        </w:rPr>
      </w:pPr>
      <w:r w:rsidRPr="001F5D30">
        <w:rPr>
          <w:rFonts w:ascii="Times New Roman" w:hAnsi="Times New Roman" w:cs="Times New Roman"/>
          <w:b/>
          <w:bCs/>
        </w:rPr>
        <w:t xml:space="preserve">ПРВУ </w:t>
      </w:r>
      <w:r w:rsidRPr="001F5D30">
        <w:rPr>
          <w:rFonts w:ascii="Times New Roman" w:hAnsi="Times New Roman" w:cs="Times New Roman"/>
          <w:b/>
          <w:bCs/>
          <w:lang w:val="sr-Cyrl-CS"/>
        </w:rPr>
        <w:t>продају имовине стечајног дужника и то Имовине као целине јавним надметањем</w:t>
      </w:r>
    </w:p>
    <w:p w:rsidR="006D2F31" w:rsidRPr="001F5D30" w:rsidRDefault="006D2F31" w:rsidP="006D2F31">
      <w:pPr>
        <w:spacing w:after="0" w:line="20" w:lineRule="atLeast"/>
        <w:jc w:val="center"/>
        <w:rPr>
          <w:rFonts w:ascii="Times New Roman" w:hAnsi="Times New Roman" w:cs="Times New Roman"/>
          <w:b/>
          <w:bCs/>
          <w:lang w:val="sr-Cyrl-CS"/>
        </w:rPr>
      </w:pPr>
    </w:p>
    <w:p w:rsidR="006D2F31" w:rsidRPr="001F5D30" w:rsidRDefault="006D2F31" w:rsidP="006D2F31">
      <w:pPr>
        <w:spacing w:after="0" w:line="20" w:lineRule="atLeast"/>
        <w:jc w:val="both"/>
        <w:rPr>
          <w:rFonts w:ascii="Times New Roman" w:hAnsi="Times New Roman" w:cs="Times New Roman"/>
          <w:b/>
          <w:lang w:val="sr-Cyrl-CS"/>
        </w:rPr>
      </w:pPr>
    </w:p>
    <w:p w:rsidR="006D2F31" w:rsidRPr="001F5D30" w:rsidRDefault="006D2F31" w:rsidP="006D2F31">
      <w:pPr>
        <w:spacing w:after="0" w:line="20" w:lineRule="atLeast"/>
        <w:jc w:val="both"/>
        <w:rPr>
          <w:rFonts w:ascii="Times New Roman" w:hAnsi="Times New Roman" w:cs="Times New Roman"/>
          <w:lang w:val="sr-Cyrl-CS"/>
        </w:rPr>
      </w:pPr>
      <w:r w:rsidRPr="001F5D30">
        <w:rPr>
          <w:rFonts w:ascii="Times New Roman" w:hAnsi="Times New Roman" w:cs="Times New Roman"/>
          <w:b/>
          <w:lang w:val="sr-Cyrl-CS"/>
        </w:rPr>
        <w:t>Предмет продаје</w:t>
      </w:r>
      <w:r w:rsidRPr="001F5D30">
        <w:rPr>
          <w:rFonts w:ascii="Times New Roman" w:hAnsi="Times New Roman" w:cs="Times New Roman"/>
          <w:lang w:val="sr-Cyrl-CS"/>
        </w:rPr>
        <w:t xml:space="preserve"> је имовина стечајног дужника и то:  И</w:t>
      </w:r>
      <w:r w:rsidRPr="001F5D30">
        <w:rPr>
          <w:rFonts w:ascii="Times New Roman" w:hAnsi="Times New Roman" w:cs="Times New Roman"/>
          <w:b/>
          <w:lang w:val="sr-Cyrl-CS"/>
        </w:rPr>
        <w:t>мовина као  целина</w:t>
      </w:r>
      <w:r w:rsidRPr="001F5D30">
        <w:rPr>
          <w:rFonts w:ascii="Times New Roman" w:hAnsi="Times New Roman" w:cs="Times New Roman"/>
          <w:lang w:val="sr-Cyrl-CS"/>
        </w:rPr>
        <w:t xml:space="preserve">,  таксативно наведена у огласу о продаји. </w:t>
      </w:r>
    </w:p>
    <w:p w:rsidR="006D2F31" w:rsidRPr="001F5D30" w:rsidRDefault="006D2F31" w:rsidP="006D2F31">
      <w:pPr>
        <w:spacing w:after="0" w:line="20" w:lineRule="atLeast"/>
        <w:jc w:val="both"/>
        <w:rPr>
          <w:rFonts w:ascii="Times New Roman" w:hAnsi="Times New Roman" w:cs="Times New Roman"/>
          <w:bCs/>
          <w:sz w:val="10"/>
          <w:szCs w:val="10"/>
        </w:rPr>
      </w:pPr>
    </w:p>
    <w:p w:rsidR="006D2F31" w:rsidRPr="001F5D30" w:rsidRDefault="006D2F31" w:rsidP="006D2F31">
      <w:pPr>
        <w:spacing w:after="0" w:line="20" w:lineRule="atLeast"/>
        <w:jc w:val="both"/>
        <w:rPr>
          <w:rFonts w:ascii="Times New Roman" w:hAnsi="Times New Roman" w:cs="Times New Roman"/>
          <w:b/>
          <w:bCs/>
          <w:color w:val="000000"/>
        </w:rPr>
      </w:pPr>
      <w:r w:rsidRPr="001F5D30">
        <w:rPr>
          <w:rFonts w:ascii="Times New Roman" w:hAnsi="Times New Roman" w:cs="Times New Roman"/>
          <w:bCs/>
          <w:lang w:val="sr-Cyrl-CS"/>
        </w:rPr>
        <w:t xml:space="preserve">Имовину стечајног дужника чини непокретна имовина специфицирана у </w:t>
      </w:r>
      <w:r w:rsidRPr="001F5D30">
        <w:rPr>
          <w:rFonts w:ascii="Times New Roman" w:hAnsi="Times New Roman" w:cs="Times New Roman"/>
        </w:rPr>
        <w:t xml:space="preserve">Процени вредности имовине стечајног дужника од </w:t>
      </w:r>
      <w:r w:rsidR="005A36E4" w:rsidRPr="001F5D30">
        <w:rPr>
          <w:rFonts w:ascii="Times New Roman" w:hAnsi="Times New Roman" w:cs="Times New Roman"/>
        </w:rPr>
        <w:t>20.09.2024</w:t>
      </w:r>
      <w:r w:rsidRPr="001F5D30">
        <w:rPr>
          <w:rFonts w:ascii="Times New Roman" w:hAnsi="Times New Roman" w:cs="Times New Roman"/>
          <w:lang w:val="sr-Cyrl-CS"/>
        </w:rPr>
        <w:t>.</w:t>
      </w:r>
      <w:r w:rsidRPr="001F5D30">
        <w:rPr>
          <w:rFonts w:ascii="Times New Roman" w:hAnsi="Times New Roman" w:cs="Times New Roman"/>
        </w:rPr>
        <w:t xml:space="preserve"> године која је сачињена од стране овлашћеног проценитеља</w:t>
      </w:r>
      <w:r w:rsidRPr="001F5D30">
        <w:rPr>
          <w:rFonts w:ascii="Times New Roman" w:hAnsi="Times New Roman" w:cs="Times New Roman"/>
          <w:lang w:val="sr-Cyrl-CS"/>
        </w:rPr>
        <w:t>,</w:t>
      </w:r>
      <w:r w:rsidRPr="001F5D30">
        <w:rPr>
          <w:rFonts w:ascii="Times New Roman" w:hAnsi="Times New Roman" w:cs="Times New Roman"/>
        </w:rPr>
        <w:t xml:space="preserve"> и то: </w:t>
      </w:r>
    </w:p>
    <w:p w:rsidR="006D2F31" w:rsidRPr="001F5D30" w:rsidRDefault="006D2F31" w:rsidP="006D2F31">
      <w:pPr>
        <w:spacing w:after="0" w:line="20" w:lineRule="atLeast"/>
        <w:jc w:val="both"/>
        <w:rPr>
          <w:rFonts w:ascii="Times New Roman" w:hAnsi="Times New Roman" w:cs="Times New Roman"/>
          <w:b/>
          <w:sz w:val="10"/>
          <w:szCs w:val="10"/>
          <w:lang w:val="sr-Cyrl-CS"/>
        </w:rPr>
      </w:pPr>
    </w:p>
    <w:p w:rsidR="005A36E4" w:rsidRPr="001F5D30" w:rsidRDefault="005A36E4" w:rsidP="005A36E4">
      <w:pPr>
        <w:pStyle w:val="ListParagraph"/>
        <w:numPr>
          <w:ilvl w:val="0"/>
          <w:numId w:val="7"/>
        </w:numPr>
        <w:spacing w:after="0" w:line="20" w:lineRule="atLeast"/>
        <w:jc w:val="both"/>
        <w:rPr>
          <w:rFonts w:ascii="Times New Roman" w:hAnsi="Times New Roman"/>
          <w:bCs/>
          <w:color w:val="000000"/>
          <w:lang w:val="sr-Cyrl-CS"/>
        </w:rPr>
      </w:pPr>
      <w:r w:rsidRPr="001F5D30">
        <w:rPr>
          <w:rFonts w:ascii="Times New Roman" w:hAnsi="Times New Roman"/>
          <w:lang w:val="sr-Cyrl-CS"/>
        </w:rPr>
        <w:t xml:space="preserve">непокретна имовина </w:t>
      </w:r>
      <w:r w:rsidRPr="001F5D30">
        <w:rPr>
          <w:rFonts w:ascii="Times New Roman" w:hAnsi="Times New Roman"/>
          <w:bCs/>
          <w:color w:val="000000"/>
          <w:lang w:val="sr-Cyrl-CS"/>
        </w:rPr>
        <w:t xml:space="preserve">уписана у Л.Н. бр. 1152 </w:t>
      </w:r>
      <w:r w:rsidR="00812712" w:rsidRPr="001F5D30">
        <w:rPr>
          <w:rFonts w:ascii="Times New Roman" w:hAnsi="Times New Roman"/>
          <w:bCs/>
          <w:color w:val="000000"/>
          <w:lang w:val="sr-Cyrl-CS"/>
        </w:rPr>
        <w:t xml:space="preserve"> </w:t>
      </w:r>
      <w:r w:rsidRPr="001F5D30">
        <w:rPr>
          <w:rFonts w:ascii="Times New Roman" w:hAnsi="Times New Roman"/>
          <w:bCs/>
          <w:color w:val="000000"/>
          <w:lang w:val="sr-Cyrl-CS"/>
        </w:rPr>
        <w:t xml:space="preserve">КО Бања Ковиљача и то: </w:t>
      </w:r>
    </w:p>
    <w:p w:rsidR="005A36E4" w:rsidRPr="001F5D30" w:rsidRDefault="005A36E4" w:rsidP="005A36E4">
      <w:pPr>
        <w:pStyle w:val="ListParagraph"/>
        <w:numPr>
          <w:ilvl w:val="0"/>
          <w:numId w:val="6"/>
        </w:numPr>
        <w:spacing w:after="0" w:line="20" w:lineRule="atLeast"/>
        <w:jc w:val="both"/>
        <w:rPr>
          <w:rFonts w:ascii="Times New Roman" w:hAnsi="Times New Roman"/>
          <w:bCs/>
          <w:color w:val="000000"/>
          <w:lang w:val="sr-Cyrl-CS"/>
        </w:rPr>
      </w:pPr>
      <w:r w:rsidRPr="001F5D30">
        <w:rPr>
          <w:rFonts w:ascii="Times New Roman" w:hAnsi="Times New Roman"/>
          <w:bCs/>
          <w:color w:val="000000"/>
          <w:lang w:val="sr-Cyrl-CS"/>
        </w:rPr>
        <w:t xml:space="preserve">пословни простор пословних услуга бр. 6 ( две просторије), сутерен, корисне површине 138 м2 </w:t>
      </w:r>
    </w:p>
    <w:p w:rsidR="005A36E4" w:rsidRPr="001F5D30" w:rsidRDefault="005A36E4" w:rsidP="005A36E4">
      <w:pPr>
        <w:pStyle w:val="ListParagraph"/>
        <w:numPr>
          <w:ilvl w:val="0"/>
          <w:numId w:val="6"/>
        </w:numPr>
        <w:spacing w:after="0" w:line="20" w:lineRule="atLeast"/>
        <w:jc w:val="both"/>
        <w:rPr>
          <w:rFonts w:ascii="Times New Roman" w:hAnsi="Times New Roman"/>
          <w:bCs/>
          <w:color w:val="000000"/>
          <w:lang w:val="sr-Cyrl-CS"/>
        </w:rPr>
      </w:pPr>
      <w:r w:rsidRPr="001F5D30">
        <w:rPr>
          <w:rFonts w:ascii="Times New Roman" w:hAnsi="Times New Roman"/>
          <w:bCs/>
          <w:color w:val="000000"/>
          <w:lang w:val="sr-Cyrl-CS"/>
        </w:rPr>
        <w:t xml:space="preserve">пословни простор пословних услуга бр. 7 ( једна просторија) , сутерен, корисне површине 25 м2 </w:t>
      </w:r>
    </w:p>
    <w:p w:rsidR="005A36E4" w:rsidRPr="001F5D30" w:rsidRDefault="005A36E4" w:rsidP="005A36E4">
      <w:pPr>
        <w:spacing w:line="20" w:lineRule="atLeast"/>
        <w:jc w:val="both"/>
        <w:rPr>
          <w:rFonts w:ascii="Times New Roman" w:hAnsi="Times New Roman" w:cs="Times New Roman"/>
          <w:bCs/>
          <w:color w:val="000000"/>
          <w:lang w:val="sr-Cyrl-CS"/>
        </w:rPr>
      </w:pPr>
      <w:r w:rsidRPr="001F5D30">
        <w:rPr>
          <w:rFonts w:ascii="Times New Roman" w:hAnsi="Times New Roman" w:cs="Times New Roman"/>
          <w:bCs/>
          <w:color w:val="000000"/>
          <w:lang w:val="sr-Cyrl-CS"/>
        </w:rPr>
        <w:t xml:space="preserve">оба простора у оквиру стамбене зграде за колективно становање, бр. зграде 1, на кат. парц 390/3 КО Бања Ковиљача  </w:t>
      </w:r>
    </w:p>
    <w:p w:rsidR="005A36E4" w:rsidRPr="0064576D" w:rsidRDefault="005A36E4" w:rsidP="005A36E4">
      <w:pPr>
        <w:spacing w:after="0" w:line="20" w:lineRule="atLeast"/>
        <w:jc w:val="both"/>
        <w:rPr>
          <w:rFonts w:ascii="Times New Roman" w:hAnsi="Times New Roman" w:cs="Times New Roman"/>
          <w:lang w:val="sr-Cyrl-CS"/>
        </w:rPr>
      </w:pPr>
      <w:r w:rsidRPr="001F5D30">
        <w:rPr>
          <w:rFonts w:ascii="Times New Roman" w:hAnsi="Times New Roman" w:cs="Times New Roman"/>
          <w:lang w:val="sr-Cyrl-CS"/>
        </w:rPr>
        <w:t>Предмет процене и продаје није покретна имовина.</w:t>
      </w:r>
      <w:r w:rsidRPr="0064576D">
        <w:rPr>
          <w:rFonts w:ascii="Times New Roman" w:hAnsi="Times New Roman" w:cs="Times New Roman"/>
          <w:lang w:val="sr-Cyrl-CS"/>
        </w:rPr>
        <w:t xml:space="preserve"> </w:t>
      </w:r>
    </w:p>
    <w:p w:rsidR="006D2F31" w:rsidRPr="0064576D" w:rsidRDefault="006D2F31" w:rsidP="006D2F31">
      <w:pPr>
        <w:spacing w:after="0" w:line="20" w:lineRule="atLeast"/>
        <w:jc w:val="both"/>
        <w:rPr>
          <w:rFonts w:ascii="Times New Roman" w:hAnsi="Times New Roman" w:cs="Times New Roman"/>
          <w:bCs/>
          <w:color w:val="000000"/>
        </w:rPr>
      </w:pPr>
    </w:p>
    <w:p w:rsidR="006D2F31" w:rsidRPr="0064576D" w:rsidRDefault="006D2F31" w:rsidP="006D2F31">
      <w:pPr>
        <w:spacing w:after="0" w:line="20" w:lineRule="atLeast"/>
        <w:jc w:val="both"/>
        <w:rPr>
          <w:rFonts w:ascii="Times New Roman" w:hAnsi="Times New Roman" w:cs="Times New Roman"/>
          <w:bCs/>
          <w:color w:val="000000"/>
          <w:lang w:val="sr-Cyrl-CS"/>
        </w:rPr>
      </w:pPr>
      <w:r w:rsidRPr="0064576D">
        <w:rPr>
          <w:rFonts w:ascii="Times New Roman" w:hAnsi="Times New Roman" w:cs="Times New Roman"/>
          <w:lang w:val="sr-Cyrl-CS"/>
        </w:rPr>
        <w:t xml:space="preserve">Имовина која је предмет продаје обухвата непокретну имовине која чини стечајну масу односно  имовину пописану у стечајној маси стечајног дужника и која је евидентирана у катастру непокретности и другим јавним регистрима </w:t>
      </w:r>
    </w:p>
    <w:p w:rsidR="006D2F31" w:rsidRPr="0064576D" w:rsidRDefault="006D2F31" w:rsidP="006D2F31">
      <w:pPr>
        <w:spacing w:after="0" w:line="20" w:lineRule="atLeast"/>
        <w:jc w:val="both"/>
        <w:rPr>
          <w:rFonts w:ascii="Times New Roman" w:hAnsi="Times New Roman" w:cs="Times New Roman"/>
          <w:lang w:val="sr-Cyrl-CS"/>
        </w:rPr>
      </w:pPr>
    </w:p>
    <w:p w:rsidR="005A36E4" w:rsidRPr="0064576D" w:rsidRDefault="006D2F31" w:rsidP="005A36E4">
      <w:pPr>
        <w:spacing w:after="0" w:line="20" w:lineRule="atLeast"/>
        <w:rPr>
          <w:rFonts w:ascii="Times New Roman" w:hAnsi="Times New Roman" w:cs="Times New Roman"/>
          <w:b/>
          <w:color w:val="000000" w:themeColor="text1"/>
        </w:rPr>
      </w:pPr>
      <w:r w:rsidRPr="0064576D">
        <w:rPr>
          <w:rFonts w:ascii="Times New Roman" w:hAnsi="Times New Roman" w:cs="Times New Roman"/>
          <w:b/>
          <w:bCs/>
          <w:lang w:val="sr-Cyrl-CS"/>
        </w:rPr>
        <w:t>Почетна цена за ИМОВИНУ као целину износи:</w:t>
      </w:r>
      <w:r w:rsidRPr="0064576D">
        <w:rPr>
          <w:rFonts w:ascii="Times New Roman" w:hAnsi="Times New Roman" w:cs="Times New Roman"/>
          <w:b/>
          <w:bCs/>
          <w:lang w:val="sr-Cyrl-CS"/>
        </w:rPr>
        <w:tab/>
      </w:r>
      <w:r w:rsidRPr="0064576D">
        <w:rPr>
          <w:rFonts w:ascii="Times New Roman" w:hAnsi="Times New Roman" w:cs="Times New Roman"/>
          <w:b/>
          <w:bCs/>
          <w:lang w:val="sr-Cyrl-CS"/>
        </w:rPr>
        <w:tab/>
      </w:r>
      <w:r w:rsidR="005A36E4" w:rsidRPr="0064576D">
        <w:rPr>
          <w:rFonts w:ascii="Times New Roman" w:hAnsi="Times New Roman" w:cs="Times New Roman"/>
          <w:b/>
          <w:bCs/>
          <w:lang w:val="sr-Cyrl-CS"/>
        </w:rPr>
        <w:tab/>
      </w:r>
      <w:r w:rsidR="005A36E4" w:rsidRPr="0064576D">
        <w:rPr>
          <w:rFonts w:ascii="Times New Roman" w:hAnsi="Times New Roman" w:cs="Times New Roman"/>
          <w:b/>
          <w:bCs/>
          <w:lang w:val="sr-Cyrl-CS"/>
        </w:rPr>
        <w:tab/>
      </w:r>
      <w:r w:rsidR="005A36E4" w:rsidRPr="0064576D">
        <w:rPr>
          <w:rFonts w:ascii="Times New Roman" w:hAnsi="Times New Roman" w:cs="Times New Roman"/>
          <w:b/>
          <w:color w:val="000000" w:themeColor="text1"/>
          <w:lang w:val="sr-Cyrl-CS"/>
        </w:rPr>
        <w:t>3.219.205,00</w:t>
      </w:r>
      <w:r w:rsidR="005A36E4" w:rsidRPr="0064576D">
        <w:rPr>
          <w:rFonts w:ascii="Times New Roman" w:hAnsi="Times New Roman" w:cs="Times New Roman"/>
          <w:b/>
          <w:color w:val="000000" w:themeColor="text1"/>
        </w:rPr>
        <w:t xml:space="preserve"> динара</w:t>
      </w:r>
    </w:p>
    <w:p w:rsidR="006D2F31" w:rsidRPr="0064576D" w:rsidRDefault="006D2F31" w:rsidP="006D2F31">
      <w:pPr>
        <w:spacing w:after="0" w:line="20" w:lineRule="atLeast"/>
        <w:jc w:val="both"/>
        <w:rPr>
          <w:rFonts w:ascii="Times New Roman" w:hAnsi="Times New Roman" w:cs="Times New Roman"/>
          <w:b/>
          <w:lang w:val="ru-RU"/>
        </w:rPr>
      </w:pPr>
    </w:p>
    <w:p w:rsidR="006D2F31" w:rsidRPr="0064576D" w:rsidRDefault="006D2F31" w:rsidP="006D2F31">
      <w:pPr>
        <w:spacing w:after="0" w:line="20" w:lineRule="atLeast"/>
        <w:rPr>
          <w:rFonts w:ascii="Times New Roman" w:hAnsi="Times New Roman" w:cs="Times New Roman"/>
          <w:b/>
          <w:lang w:val="ru-RU"/>
        </w:rPr>
      </w:pPr>
      <w:r w:rsidRPr="0064576D">
        <w:rPr>
          <w:rFonts w:ascii="Times New Roman" w:hAnsi="Times New Roman" w:cs="Times New Roman"/>
          <w:b/>
          <w:lang w:val="ru-RU"/>
        </w:rPr>
        <w:t xml:space="preserve">Депозит за учешће у поступку продаје ИМОВИНЕ као целине  </w:t>
      </w:r>
    </w:p>
    <w:p w:rsidR="005A36E4" w:rsidRPr="0064576D" w:rsidRDefault="006D2F31" w:rsidP="005A36E4">
      <w:pPr>
        <w:spacing w:after="0" w:line="20" w:lineRule="atLeast"/>
        <w:rPr>
          <w:rFonts w:ascii="Times New Roman" w:hAnsi="Times New Roman" w:cs="Times New Roman"/>
          <w:b/>
          <w:color w:val="000000" w:themeColor="text1"/>
        </w:rPr>
      </w:pPr>
      <w:r w:rsidRPr="0064576D">
        <w:rPr>
          <w:rFonts w:ascii="Times New Roman" w:hAnsi="Times New Roman" w:cs="Times New Roman"/>
          <w:b/>
          <w:lang w:val="ru-RU"/>
        </w:rPr>
        <w:t xml:space="preserve">износи:   </w:t>
      </w:r>
      <w:r w:rsidRPr="0064576D">
        <w:rPr>
          <w:rFonts w:ascii="Times New Roman" w:hAnsi="Times New Roman" w:cs="Times New Roman"/>
          <w:b/>
          <w:lang w:val="ru-RU"/>
        </w:rPr>
        <w:tab/>
      </w:r>
      <w:r w:rsidRPr="0064576D">
        <w:rPr>
          <w:rFonts w:ascii="Times New Roman" w:hAnsi="Times New Roman" w:cs="Times New Roman"/>
          <w:b/>
          <w:lang w:val="ru-RU"/>
        </w:rPr>
        <w:tab/>
      </w:r>
      <w:r w:rsidRPr="0064576D">
        <w:rPr>
          <w:rFonts w:ascii="Times New Roman" w:hAnsi="Times New Roman" w:cs="Times New Roman"/>
          <w:b/>
          <w:lang w:val="ru-RU"/>
        </w:rPr>
        <w:tab/>
      </w:r>
      <w:r w:rsidRPr="0064576D">
        <w:rPr>
          <w:rFonts w:ascii="Times New Roman" w:hAnsi="Times New Roman" w:cs="Times New Roman"/>
          <w:b/>
          <w:lang w:val="ru-RU"/>
        </w:rPr>
        <w:tab/>
      </w:r>
      <w:r w:rsidRPr="0064576D">
        <w:rPr>
          <w:rFonts w:ascii="Times New Roman" w:hAnsi="Times New Roman" w:cs="Times New Roman"/>
          <w:b/>
          <w:lang w:val="ru-RU"/>
        </w:rPr>
        <w:tab/>
      </w:r>
      <w:r w:rsidRPr="0064576D">
        <w:rPr>
          <w:rFonts w:ascii="Times New Roman" w:hAnsi="Times New Roman" w:cs="Times New Roman"/>
          <w:b/>
          <w:lang w:val="ru-RU"/>
        </w:rPr>
        <w:tab/>
      </w:r>
      <w:r w:rsidRPr="0064576D">
        <w:rPr>
          <w:rFonts w:ascii="Times New Roman" w:hAnsi="Times New Roman" w:cs="Times New Roman"/>
          <w:b/>
          <w:lang w:val="ru-RU"/>
        </w:rPr>
        <w:tab/>
      </w:r>
      <w:r w:rsidRPr="0064576D">
        <w:rPr>
          <w:rFonts w:ascii="Times New Roman" w:hAnsi="Times New Roman" w:cs="Times New Roman"/>
          <w:b/>
          <w:lang w:val="ru-RU"/>
        </w:rPr>
        <w:tab/>
        <w:t xml:space="preserve">           </w:t>
      </w:r>
      <w:r w:rsidR="005A36E4" w:rsidRPr="0064576D">
        <w:rPr>
          <w:rFonts w:ascii="Times New Roman" w:hAnsi="Times New Roman" w:cs="Times New Roman"/>
          <w:b/>
          <w:lang w:val="ru-RU"/>
        </w:rPr>
        <w:tab/>
      </w:r>
      <w:r w:rsidR="005A36E4" w:rsidRPr="0064576D">
        <w:rPr>
          <w:rFonts w:ascii="Times New Roman" w:hAnsi="Times New Roman" w:cs="Times New Roman"/>
          <w:b/>
          <w:color w:val="000000" w:themeColor="text1"/>
        </w:rPr>
        <w:t>1.287.682,00 динара</w:t>
      </w:r>
    </w:p>
    <w:p w:rsidR="006D2F31" w:rsidRPr="0064576D" w:rsidRDefault="006D2F31" w:rsidP="006D2F31">
      <w:pPr>
        <w:spacing w:after="0" w:line="20" w:lineRule="atLeast"/>
        <w:rPr>
          <w:rFonts w:ascii="Times New Roman" w:hAnsi="Times New Roman" w:cs="Times New Roman"/>
          <w:b/>
          <w:color w:val="000000" w:themeColor="text1"/>
        </w:rPr>
      </w:pPr>
    </w:p>
    <w:p w:rsidR="006D2F31" w:rsidRPr="0064576D" w:rsidRDefault="006D2F31" w:rsidP="006D2F31">
      <w:pPr>
        <w:spacing w:after="0" w:line="20" w:lineRule="atLeast"/>
        <w:jc w:val="both"/>
        <w:rPr>
          <w:rFonts w:ascii="Times New Roman" w:hAnsi="Times New Roman" w:cs="Times New Roman"/>
          <w:bCs/>
          <w:lang w:val="sr-Cyrl-CS"/>
        </w:rPr>
      </w:pPr>
      <w:r w:rsidRPr="0064576D">
        <w:rPr>
          <w:rFonts w:ascii="Times New Roman" w:hAnsi="Times New Roman" w:cs="Times New Roman"/>
          <w:bCs/>
          <w:lang w:val="sr-Cyrl-CS"/>
        </w:rPr>
        <w:t>Право на учешће у поступку продаје имају сва правна и физичка лица која:</w:t>
      </w:r>
    </w:p>
    <w:p w:rsidR="006D2F31" w:rsidRPr="0064576D" w:rsidRDefault="006D2F31" w:rsidP="006D2F31">
      <w:pPr>
        <w:spacing w:after="0" w:line="20" w:lineRule="atLeast"/>
        <w:jc w:val="both"/>
        <w:rPr>
          <w:rFonts w:ascii="Times New Roman" w:hAnsi="Times New Roman" w:cs="Times New Roman"/>
          <w:bCs/>
          <w:lang w:val="sr-Cyrl-CS"/>
        </w:rPr>
      </w:pPr>
    </w:p>
    <w:p w:rsidR="006D2F31" w:rsidRPr="001F5D30" w:rsidRDefault="006D2F31" w:rsidP="006D2F31">
      <w:pPr>
        <w:numPr>
          <w:ilvl w:val="0"/>
          <w:numId w:val="1"/>
        </w:numPr>
        <w:spacing w:after="0" w:line="20" w:lineRule="atLeast"/>
        <w:ind w:left="720" w:hanging="300"/>
        <w:jc w:val="both"/>
        <w:rPr>
          <w:rFonts w:ascii="Times New Roman" w:hAnsi="Times New Roman" w:cs="Times New Roman"/>
          <w:color w:val="FF0000"/>
          <w:lang w:val="sr-Cyrl-CS"/>
        </w:rPr>
      </w:pPr>
      <w:r w:rsidRPr="0064576D">
        <w:rPr>
          <w:rFonts w:ascii="Times New Roman" w:hAnsi="Times New Roman" w:cs="Times New Roman"/>
          <w:bCs/>
          <w:lang w:val="sr-Cyrl-CS"/>
        </w:rPr>
        <w:t xml:space="preserve">Након </w:t>
      </w:r>
      <w:r w:rsidRPr="001F5D30">
        <w:rPr>
          <w:rFonts w:ascii="Times New Roman" w:hAnsi="Times New Roman" w:cs="Times New Roman"/>
          <w:bCs/>
          <w:lang w:val="sr-Cyrl-CS"/>
        </w:rPr>
        <w:t xml:space="preserve">добијања профактуре изврше уплату ради откупа продајне документације и то за </w:t>
      </w:r>
      <w:r w:rsidRPr="001F5D30">
        <w:rPr>
          <w:rFonts w:ascii="Times New Roman" w:hAnsi="Times New Roman" w:cs="Times New Roman"/>
          <w:b/>
          <w:bCs/>
          <w:lang w:val="sr-Cyrl-CS"/>
        </w:rPr>
        <w:t>Имовину као целину у износу од 150.000,00 динара.</w:t>
      </w:r>
      <w:r w:rsidRPr="001F5D30">
        <w:rPr>
          <w:rFonts w:ascii="Times New Roman" w:hAnsi="Times New Roman" w:cs="Times New Roman"/>
          <w:bCs/>
          <w:lang w:val="sr-Cyrl-CS"/>
        </w:rPr>
        <w:t xml:space="preserve"> </w:t>
      </w:r>
    </w:p>
    <w:p w:rsidR="006D2F31" w:rsidRPr="001F5D30" w:rsidRDefault="006D2F31" w:rsidP="006D2F31">
      <w:pPr>
        <w:spacing w:after="0" w:line="20" w:lineRule="atLeast"/>
        <w:ind w:left="720"/>
        <w:jc w:val="both"/>
        <w:rPr>
          <w:rFonts w:ascii="Times New Roman" w:hAnsi="Times New Roman" w:cs="Times New Roman"/>
          <w:sz w:val="10"/>
          <w:szCs w:val="10"/>
          <w:lang w:val="ru-RU"/>
        </w:rPr>
      </w:pPr>
    </w:p>
    <w:p w:rsidR="006D2F31" w:rsidRPr="001F5D30" w:rsidRDefault="006D2F31" w:rsidP="006D2F31">
      <w:pPr>
        <w:spacing w:after="0" w:line="20" w:lineRule="atLeast"/>
        <w:ind w:left="720"/>
        <w:jc w:val="both"/>
        <w:rPr>
          <w:rFonts w:ascii="Times New Roman" w:hAnsi="Times New Roman" w:cs="Times New Roman"/>
        </w:rPr>
      </w:pPr>
      <w:r w:rsidRPr="001F5D30">
        <w:rPr>
          <w:rFonts w:ascii="Times New Roman" w:hAnsi="Times New Roman" w:cs="Times New Roman"/>
          <w:lang w:val="ru-RU"/>
        </w:rPr>
        <w:t>П</w:t>
      </w:r>
      <w:r w:rsidRPr="001F5D30">
        <w:rPr>
          <w:rFonts w:ascii="Times New Roman" w:hAnsi="Times New Roman" w:cs="Times New Roman"/>
          <w:lang w:val="sr-Cyrl-CS"/>
        </w:rPr>
        <w:t>рофактура се  може преузети сваког радног дана у периоду од 10</w:t>
      </w:r>
      <w:r w:rsidRPr="001F5D30">
        <w:rPr>
          <w:rFonts w:ascii="Times New Roman" w:hAnsi="Times New Roman" w:cs="Times New Roman"/>
          <w:lang w:val="sr-Cyrl-BA"/>
        </w:rPr>
        <w:t xml:space="preserve">.00 </w:t>
      </w:r>
      <w:r w:rsidRPr="001F5D30">
        <w:rPr>
          <w:rFonts w:ascii="Times New Roman" w:hAnsi="Times New Roman" w:cs="Times New Roman"/>
          <w:lang w:val="sr-Cyrl-CS"/>
        </w:rPr>
        <w:t>до 14</w:t>
      </w:r>
      <w:r w:rsidRPr="001F5D30">
        <w:rPr>
          <w:rFonts w:ascii="Times New Roman" w:hAnsi="Times New Roman" w:cs="Times New Roman"/>
          <w:lang w:val="sr-Cyrl-BA"/>
        </w:rPr>
        <w:t>.00</w:t>
      </w:r>
      <w:r w:rsidRPr="001F5D30">
        <w:rPr>
          <w:rFonts w:ascii="Times New Roman" w:hAnsi="Times New Roman" w:cs="Times New Roman"/>
          <w:lang w:val="sr-Cyrl-CS"/>
        </w:rPr>
        <w:t xml:space="preserve"> часова у канцеларији стечајног управника у Ваљеву, ул. Вука Караџића 16, канцеларија 17,  уз претходну најаву стечајном управнику на тел. 069 24</w:t>
      </w:r>
      <w:r w:rsidR="006F7009" w:rsidRPr="001F5D30">
        <w:rPr>
          <w:rFonts w:ascii="Times New Roman" w:hAnsi="Times New Roman" w:cs="Times New Roman"/>
          <w:lang w:val="sr-Cyrl-CS"/>
        </w:rPr>
        <w:t xml:space="preserve"> </w:t>
      </w:r>
      <w:r w:rsidRPr="001F5D30">
        <w:rPr>
          <w:rFonts w:ascii="Times New Roman" w:hAnsi="Times New Roman" w:cs="Times New Roman"/>
          <w:lang w:val="sr-Cyrl-CS"/>
        </w:rPr>
        <w:t xml:space="preserve">96 738 или писаним захтевом путем електронске поште </w:t>
      </w:r>
      <w:hyperlink r:id="rId7" w:history="1">
        <w:r w:rsidRPr="001F5D30">
          <w:rPr>
            <w:rStyle w:val="Hyperlink"/>
            <w:rFonts w:ascii="Times New Roman" w:hAnsi="Times New Roman" w:cs="Times New Roman"/>
          </w:rPr>
          <w:t>manojlovic014@gmail.com</w:t>
        </w:r>
      </w:hyperlink>
      <w:r w:rsidRPr="001F5D30">
        <w:rPr>
          <w:rFonts w:ascii="Times New Roman" w:hAnsi="Times New Roman" w:cs="Times New Roman"/>
        </w:rPr>
        <w:t xml:space="preserve">. </w:t>
      </w:r>
    </w:p>
    <w:p w:rsidR="006D2F31" w:rsidRPr="001F5D30" w:rsidRDefault="006D2F31" w:rsidP="006D2F31">
      <w:pPr>
        <w:spacing w:after="0" w:line="20" w:lineRule="atLeast"/>
        <w:ind w:left="720"/>
        <w:jc w:val="both"/>
        <w:rPr>
          <w:rFonts w:ascii="Times New Roman" w:hAnsi="Times New Roman" w:cs="Times New Roman"/>
          <w:sz w:val="10"/>
          <w:szCs w:val="10"/>
        </w:rPr>
      </w:pPr>
    </w:p>
    <w:p w:rsidR="006D2F31" w:rsidRDefault="006D2F31" w:rsidP="006D2F31">
      <w:pPr>
        <w:spacing w:after="0" w:line="20" w:lineRule="atLeast"/>
        <w:ind w:left="720"/>
        <w:jc w:val="both"/>
        <w:rPr>
          <w:rFonts w:ascii="Times New Roman" w:hAnsi="Times New Roman" w:cs="Times New Roman"/>
          <w:b/>
          <w:lang w:val="ru-RU"/>
        </w:rPr>
      </w:pPr>
      <w:r w:rsidRPr="001F5D30">
        <w:rPr>
          <w:rFonts w:ascii="Times New Roman" w:hAnsi="Times New Roman" w:cs="Times New Roman"/>
          <w:b/>
        </w:rPr>
        <w:t xml:space="preserve">Крајњи  рок за уплату по профактури за откуп продајне документације је </w:t>
      </w:r>
      <w:r w:rsidR="005A36E4" w:rsidRPr="001F5D30">
        <w:rPr>
          <w:rFonts w:ascii="Times New Roman" w:hAnsi="Times New Roman" w:cs="Times New Roman"/>
          <w:b/>
        </w:rPr>
        <w:t xml:space="preserve">19.05.2025. </w:t>
      </w:r>
      <w:r w:rsidRPr="001F5D30">
        <w:rPr>
          <w:rFonts w:ascii="Times New Roman" w:hAnsi="Times New Roman" w:cs="Times New Roman"/>
          <w:b/>
        </w:rPr>
        <w:t xml:space="preserve"> године до 14.00 часова.  </w:t>
      </w:r>
      <w:r w:rsidRPr="001F5D30">
        <w:rPr>
          <w:rFonts w:ascii="Times New Roman" w:hAnsi="Times New Roman" w:cs="Times New Roman"/>
          <w:b/>
          <w:lang w:val="ru-RU"/>
        </w:rPr>
        <w:t xml:space="preserve">Крајњи рок за </w:t>
      </w:r>
      <w:r w:rsidR="000B2290" w:rsidRPr="001F5D30">
        <w:rPr>
          <w:rFonts w:ascii="Times New Roman" w:hAnsi="Times New Roman" w:cs="Times New Roman"/>
          <w:b/>
          <w:lang w:val="ru-RU"/>
        </w:rPr>
        <w:t>уплату и</w:t>
      </w:r>
      <w:r w:rsidRPr="001F5D30">
        <w:rPr>
          <w:rFonts w:ascii="Times New Roman" w:hAnsi="Times New Roman" w:cs="Times New Roman"/>
          <w:b/>
          <w:lang w:val="ru-RU"/>
        </w:rPr>
        <w:t xml:space="preserve"> преузимање продајне документације је </w:t>
      </w:r>
      <w:r w:rsidR="005A36E4" w:rsidRPr="001F5D30">
        <w:rPr>
          <w:rFonts w:ascii="Times New Roman" w:hAnsi="Times New Roman" w:cs="Times New Roman"/>
          <w:b/>
          <w:lang w:val="ru-RU"/>
        </w:rPr>
        <w:t>19.05.2025.</w:t>
      </w:r>
      <w:r w:rsidRPr="001F5D30">
        <w:rPr>
          <w:rFonts w:ascii="Times New Roman" w:hAnsi="Times New Roman" w:cs="Times New Roman"/>
          <w:b/>
        </w:rPr>
        <w:t xml:space="preserve"> </w:t>
      </w:r>
      <w:r w:rsidRPr="001F5D30">
        <w:rPr>
          <w:rFonts w:ascii="Times New Roman" w:hAnsi="Times New Roman" w:cs="Times New Roman"/>
          <w:b/>
          <w:lang w:val="ru-RU"/>
        </w:rPr>
        <w:t>године.</w:t>
      </w:r>
    </w:p>
    <w:p w:rsidR="0064576D" w:rsidRPr="0064576D" w:rsidRDefault="0064576D" w:rsidP="006D2F31">
      <w:pPr>
        <w:spacing w:after="0" w:line="20" w:lineRule="atLeast"/>
        <w:ind w:left="720"/>
        <w:jc w:val="both"/>
        <w:rPr>
          <w:rFonts w:ascii="Times New Roman" w:hAnsi="Times New Roman" w:cs="Times New Roman"/>
          <w:b/>
          <w:sz w:val="8"/>
          <w:szCs w:val="8"/>
          <w:lang w:val="ru-RU"/>
        </w:rPr>
      </w:pPr>
    </w:p>
    <w:p w:rsidR="006D2F31" w:rsidRPr="0064576D" w:rsidRDefault="006D2F31" w:rsidP="0064576D">
      <w:pPr>
        <w:pStyle w:val="ListParagraph"/>
        <w:numPr>
          <w:ilvl w:val="0"/>
          <w:numId w:val="1"/>
        </w:numPr>
        <w:spacing w:after="0" w:line="20" w:lineRule="atLeast"/>
        <w:jc w:val="both"/>
        <w:rPr>
          <w:rFonts w:ascii="Times New Roman" w:hAnsi="Times New Roman"/>
          <w:b/>
        </w:rPr>
      </w:pPr>
      <w:r w:rsidRPr="0064576D">
        <w:rPr>
          <w:rFonts w:ascii="Times New Roman" w:hAnsi="Times New Roman"/>
          <w:lang w:val="sr-Cyrl-CS"/>
        </w:rPr>
        <w:t xml:space="preserve">уплате депозит за </w:t>
      </w:r>
      <w:r w:rsidRPr="0064576D">
        <w:rPr>
          <w:rFonts w:ascii="Times New Roman" w:hAnsi="Times New Roman"/>
          <w:b/>
          <w:lang w:val="sr-Cyrl-CS"/>
        </w:rPr>
        <w:t>у висини од</w:t>
      </w:r>
      <w:r w:rsidRPr="0064576D">
        <w:rPr>
          <w:rFonts w:ascii="Times New Roman" w:hAnsi="Times New Roman"/>
          <w:lang w:val="sr-Cyrl-CS"/>
        </w:rPr>
        <w:t xml:space="preserve"> </w:t>
      </w:r>
      <w:r w:rsidR="0064576D" w:rsidRPr="0064576D">
        <w:rPr>
          <w:rFonts w:ascii="Times New Roman" w:hAnsi="Times New Roman"/>
          <w:b/>
          <w:color w:val="000000" w:themeColor="text1"/>
        </w:rPr>
        <w:t xml:space="preserve">1.287.682,00 динара </w:t>
      </w:r>
      <w:r w:rsidRPr="0064576D">
        <w:rPr>
          <w:rFonts w:ascii="Times New Roman" w:hAnsi="Times New Roman"/>
          <w:lang w:val="sr-Cyrl-CS"/>
        </w:rPr>
        <w:t xml:space="preserve">на рачун стечајног дужника број </w:t>
      </w:r>
      <w:r w:rsidR="00F00785">
        <w:rPr>
          <w:rStyle w:val="Strong"/>
          <w:rFonts w:ascii="Times New Roman" w:hAnsi="Times New Roman"/>
        </w:rPr>
        <w:t>200-</w:t>
      </w:r>
      <w:r w:rsidR="00F00785" w:rsidRPr="001F5D30">
        <w:rPr>
          <w:rStyle w:val="Strong"/>
          <w:rFonts w:ascii="Times New Roman" w:hAnsi="Times New Roman"/>
        </w:rPr>
        <w:t>2720440101012-50</w:t>
      </w:r>
      <w:r w:rsidRPr="001F5D30">
        <w:rPr>
          <w:rStyle w:val="Strong"/>
          <w:rFonts w:ascii="Times New Roman" w:hAnsi="Times New Roman"/>
        </w:rPr>
        <w:t xml:space="preserve"> </w:t>
      </w:r>
      <w:r w:rsidRPr="001F5D30">
        <w:rPr>
          <w:rFonts w:ascii="Times New Roman" w:hAnsi="Times New Roman"/>
          <w:b/>
        </w:rPr>
        <w:t>који се води</w:t>
      </w:r>
      <w:r w:rsidRPr="001F5D30">
        <w:rPr>
          <w:rFonts w:ascii="Times New Roman" w:hAnsi="Times New Roman"/>
          <w:b/>
          <w:lang w:val="sr-Cyrl-CS"/>
        </w:rPr>
        <w:t xml:space="preserve"> код банке Поштанска штедионица ад Београд </w:t>
      </w:r>
      <w:r w:rsidRPr="001F5D30">
        <w:rPr>
          <w:rFonts w:ascii="Times New Roman" w:hAnsi="Times New Roman"/>
          <w:lang w:val="sr-Cyrl-CS"/>
        </w:rPr>
        <w:t>или положе неопозиву првокласну банкарску гаранцију наплативу на први позив, најкасније</w:t>
      </w:r>
      <w:r w:rsidRPr="001F5D30">
        <w:rPr>
          <w:rFonts w:ascii="Times New Roman" w:hAnsi="Times New Roman"/>
        </w:rPr>
        <w:t xml:space="preserve"> </w:t>
      </w:r>
      <w:r w:rsidRPr="001F5D30">
        <w:rPr>
          <w:rFonts w:ascii="Times New Roman" w:hAnsi="Times New Roman"/>
          <w:b/>
          <w:lang w:val="sr-Cyrl-CS"/>
        </w:rPr>
        <w:t xml:space="preserve">до </w:t>
      </w:r>
      <w:r w:rsidR="0064576D" w:rsidRPr="001F5D30">
        <w:rPr>
          <w:rFonts w:ascii="Times New Roman" w:hAnsi="Times New Roman"/>
          <w:b/>
          <w:lang w:val="sr-Cyrl-CS"/>
        </w:rPr>
        <w:t>23</w:t>
      </w:r>
      <w:r w:rsidRPr="001F5D30">
        <w:rPr>
          <w:rFonts w:ascii="Times New Roman" w:hAnsi="Times New Roman"/>
          <w:b/>
        </w:rPr>
        <w:t>.05.2025.године</w:t>
      </w:r>
      <w:r w:rsidRPr="001F5D30">
        <w:rPr>
          <w:rFonts w:ascii="Times New Roman" w:hAnsi="Times New Roman"/>
          <w:lang w:val="sr-Cyrl-CS"/>
        </w:rPr>
        <w:t xml:space="preserve">. У случају да се као депозит положи првокласна банкарска гаранција, </w:t>
      </w:r>
      <w:r w:rsidRPr="001F5D30">
        <w:rPr>
          <w:rFonts w:ascii="Times New Roman" w:hAnsi="Times New Roman"/>
          <w:b/>
          <w:lang w:val="sr-Cyrl-CS"/>
        </w:rPr>
        <w:t>ор</w:t>
      </w:r>
      <w:r w:rsidRPr="001F5D30">
        <w:rPr>
          <w:rFonts w:ascii="Times New Roman" w:hAnsi="Times New Roman"/>
          <w:b/>
          <w:lang w:val="sr-Latn-CS"/>
        </w:rPr>
        <w:t>и</w:t>
      </w:r>
      <w:r w:rsidRPr="001F5D30">
        <w:rPr>
          <w:rFonts w:ascii="Times New Roman" w:hAnsi="Times New Roman"/>
          <w:b/>
          <w:lang w:val="sr-Cyrl-CS"/>
        </w:rPr>
        <w:t>гинал исте се ради провере</w:t>
      </w:r>
      <w:r w:rsidRPr="001F5D30">
        <w:rPr>
          <w:rFonts w:ascii="Times New Roman" w:hAnsi="Times New Roman"/>
          <w:lang w:val="sr-Cyrl-CS"/>
        </w:rPr>
        <w:t xml:space="preserve"> </w:t>
      </w:r>
      <w:r w:rsidRPr="001F5D30">
        <w:rPr>
          <w:rFonts w:ascii="Times New Roman" w:hAnsi="Times New Roman"/>
          <w:b/>
          <w:lang w:val="sr-Cyrl-CS"/>
        </w:rPr>
        <w:t>искључиво лично</w:t>
      </w:r>
      <w:r w:rsidRPr="001F5D30">
        <w:rPr>
          <w:rFonts w:ascii="Times New Roman" w:hAnsi="Times New Roman"/>
          <w:lang w:val="sr-Cyrl-CS"/>
        </w:rPr>
        <w:t xml:space="preserve"> и директно мора доставити стечајном управнику</w:t>
      </w:r>
      <w:r w:rsidRPr="001F5D30">
        <w:rPr>
          <w:rFonts w:ascii="Times New Roman" w:hAnsi="Times New Roman"/>
        </w:rPr>
        <w:t xml:space="preserve">, </w:t>
      </w:r>
      <w:r w:rsidRPr="001F5D30">
        <w:rPr>
          <w:rFonts w:ascii="Times New Roman" w:hAnsi="Times New Roman"/>
          <w:lang w:val="sr-Cyrl-CS"/>
        </w:rPr>
        <w:t xml:space="preserve">најкасније до </w:t>
      </w:r>
      <w:r w:rsidR="0064576D" w:rsidRPr="001F5D30">
        <w:rPr>
          <w:rFonts w:ascii="Times New Roman" w:hAnsi="Times New Roman"/>
          <w:b/>
          <w:lang w:val="sr-Cyrl-CS"/>
        </w:rPr>
        <w:t>23</w:t>
      </w:r>
      <w:r w:rsidRPr="001F5D30">
        <w:rPr>
          <w:rFonts w:ascii="Times New Roman" w:hAnsi="Times New Roman"/>
          <w:b/>
        </w:rPr>
        <w:t>.05.2025.године</w:t>
      </w:r>
      <w:r w:rsidRPr="001F5D30">
        <w:rPr>
          <w:rFonts w:ascii="Times New Roman" w:hAnsi="Times New Roman"/>
          <w:lang w:val="sr-Cyrl-CS"/>
        </w:rPr>
        <w:t xml:space="preserve"> до 12 часова </w:t>
      </w:r>
      <w:r w:rsidRPr="001F5D30">
        <w:rPr>
          <w:rFonts w:ascii="Times New Roman" w:hAnsi="Times New Roman"/>
        </w:rPr>
        <w:t xml:space="preserve"> по београдском времену (GMT+1).</w:t>
      </w:r>
      <w:r w:rsidRPr="001F5D30">
        <w:rPr>
          <w:rFonts w:ascii="Times New Roman" w:hAnsi="Times New Roman"/>
          <w:lang w:val="sr-Cyrl-CS"/>
        </w:rPr>
        <w:t xml:space="preserve"> </w:t>
      </w:r>
      <w:r w:rsidRPr="001F5D30">
        <w:rPr>
          <w:rFonts w:ascii="Times New Roman" w:hAnsi="Times New Roman"/>
          <w:lang w:val="ru-RU"/>
        </w:rPr>
        <w:t xml:space="preserve">Банкарска гаранција мора имати рок важења до </w:t>
      </w:r>
      <w:r w:rsidR="001F5D30">
        <w:rPr>
          <w:rFonts w:ascii="Times New Roman" w:hAnsi="Times New Roman"/>
          <w:lang/>
        </w:rPr>
        <w:t>01</w:t>
      </w:r>
      <w:r w:rsidRPr="001F5D30">
        <w:rPr>
          <w:rFonts w:ascii="Times New Roman" w:hAnsi="Times New Roman"/>
        </w:rPr>
        <w:t>.0</w:t>
      </w:r>
      <w:r w:rsidR="000B2290" w:rsidRPr="001F5D30">
        <w:rPr>
          <w:rFonts w:ascii="Times New Roman" w:hAnsi="Times New Roman"/>
        </w:rPr>
        <w:t>8</w:t>
      </w:r>
      <w:r w:rsidRPr="001F5D30">
        <w:rPr>
          <w:rFonts w:ascii="Times New Roman" w:hAnsi="Times New Roman"/>
        </w:rPr>
        <w:t>.2025.</w:t>
      </w:r>
      <w:r w:rsidRPr="001F5D30">
        <w:rPr>
          <w:rFonts w:ascii="Times New Roman" w:hAnsi="Times New Roman"/>
          <w:lang w:val="ru-RU"/>
        </w:rPr>
        <w:t xml:space="preserve"> године</w:t>
      </w:r>
      <w:r w:rsidRPr="0064576D">
        <w:rPr>
          <w:rFonts w:ascii="Times New Roman" w:hAnsi="Times New Roman"/>
          <w:lang w:val="ru-RU"/>
        </w:rPr>
        <w:t>. У обзир ће се узети само банкарске гаранције које пристигну на назначену адресу стечајног управника у назначено време;</w:t>
      </w:r>
    </w:p>
    <w:p w:rsidR="006D2F31" w:rsidRPr="0064576D" w:rsidRDefault="006D2F31" w:rsidP="006D2F31">
      <w:pPr>
        <w:spacing w:after="0" w:line="20" w:lineRule="atLeast"/>
        <w:ind w:left="780"/>
        <w:jc w:val="both"/>
        <w:rPr>
          <w:rFonts w:ascii="Times New Roman" w:hAnsi="Times New Roman" w:cs="Times New Roman"/>
          <w:lang w:val="sr-Cyrl-CS"/>
        </w:rPr>
      </w:pPr>
    </w:p>
    <w:p w:rsidR="006D2F31" w:rsidRPr="0064576D" w:rsidRDefault="006D2F31" w:rsidP="006D2F31">
      <w:pPr>
        <w:spacing w:after="0" w:line="20" w:lineRule="atLeast"/>
        <w:ind w:left="780"/>
        <w:jc w:val="both"/>
        <w:rPr>
          <w:rFonts w:ascii="Times New Roman" w:hAnsi="Times New Roman" w:cs="Times New Roman"/>
          <w:lang w:val="sr-Cyrl-CS"/>
        </w:rPr>
      </w:pPr>
    </w:p>
    <w:p w:rsidR="006D2F31" w:rsidRPr="0064576D" w:rsidRDefault="006D2F31" w:rsidP="006D2F31">
      <w:pPr>
        <w:numPr>
          <w:ilvl w:val="0"/>
          <w:numId w:val="1"/>
        </w:numPr>
        <w:spacing w:after="0" w:line="20" w:lineRule="atLeast"/>
        <w:jc w:val="both"/>
        <w:rPr>
          <w:rFonts w:ascii="Times New Roman" w:hAnsi="Times New Roman" w:cs="Times New Roman"/>
          <w:lang w:val="sr-Cyrl-CS"/>
        </w:rPr>
      </w:pPr>
      <w:r w:rsidRPr="0064576D">
        <w:rPr>
          <w:rFonts w:ascii="Times New Roman" w:hAnsi="Times New Roman" w:cs="Times New Roman"/>
          <w:lang w:val="ru-RU"/>
        </w:rPr>
        <w:lastRenderedPageBreak/>
        <w:t>приликом преузимања</w:t>
      </w:r>
      <w:r w:rsidRPr="0064576D">
        <w:rPr>
          <w:rFonts w:ascii="Times New Roman" w:hAnsi="Times New Roman" w:cs="Times New Roman"/>
          <w:lang w:val="sr-Cyrl-CS"/>
        </w:rPr>
        <w:t xml:space="preserve"> продајне документације потпишу Изјаву о губитку права на враћање депозита</w:t>
      </w:r>
      <w:r w:rsidRPr="0064576D">
        <w:rPr>
          <w:rFonts w:ascii="Times New Roman" w:hAnsi="Times New Roman" w:cs="Times New Roman"/>
          <w:lang w:val="sr-Cyrl-BA"/>
        </w:rPr>
        <w:t>.</w:t>
      </w:r>
      <w:r w:rsidRPr="0064576D">
        <w:rPr>
          <w:rFonts w:ascii="Times New Roman" w:hAnsi="Times New Roman" w:cs="Times New Roman"/>
          <w:lang w:val="sr-Cyrl-CS"/>
        </w:rPr>
        <w:t xml:space="preserve"> Изјава о губитку права на враћање депозита чини саставни део продајне документације;</w:t>
      </w:r>
    </w:p>
    <w:p w:rsidR="006D2F31" w:rsidRPr="0064576D" w:rsidRDefault="006D2F31" w:rsidP="006D2F31">
      <w:pPr>
        <w:spacing w:after="0" w:line="20" w:lineRule="atLeast"/>
        <w:jc w:val="both"/>
        <w:rPr>
          <w:rFonts w:ascii="Times New Roman" w:hAnsi="Times New Roman" w:cs="Times New Roman"/>
          <w:b/>
          <w:bCs/>
          <w:strike/>
        </w:rPr>
      </w:pPr>
    </w:p>
    <w:p w:rsidR="006D2F31" w:rsidRPr="001F5D30" w:rsidRDefault="006D2F31" w:rsidP="006D2F31">
      <w:pPr>
        <w:spacing w:after="0" w:line="20" w:lineRule="atLeast"/>
        <w:jc w:val="both"/>
        <w:rPr>
          <w:rFonts w:ascii="Times New Roman" w:hAnsi="Times New Roman" w:cs="Times New Roman"/>
          <w:b/>
          <w:lang w:val="ru-RU"/>
        </w:rPr>
      </w:pPr>
      <w:r w:rsidRPr="0064576D">
        <w:rPr>
          <w:rFonts w:ascii="Times New Roman" w:hAnsi="Times New Roman" w:cs="Times New Roman"/>
          <w:lang w:val="ru-RU"/>
        </w:rPr>
        <w:t xml:space="preserve">Имовина стечајног дужника се купује у виђеном стању, а иста се може разгледати након откупа продајне документације, сваким радним даном од 10 до 14 часова уз претходну најаву стечајном управнику а најкасније </w:t>
      </w:r>
      <w:r w:rsidRPr="001F5D30">
        <w:rPr>
          <w:rFonts w:ascii="Times New Roman" w:hAnsi="Times New Roman" w:cs="Times New Roman"/>
          <w:lang w:val="ru-RU"/>
        </w:rPr>
        <w:t xml:space="preserve">до </w:t>
      </w:r>
      <w:r w:rsidR="0064576D" w:rsidRPr="001F5D30">
        <w:rPr>
          <w:rFonts w:ascii="Times New Roman" w:hAnsi="Times New Roman" w:cs="Times New Roman"/>
          <w:b/>
          <w:lang w:val="ru-RU"/>
        </w:rPr>
        <w:t>19</w:t>
      </w:r>
      <w:r w:rsidRPr="001F5D30">
        <w:rPr>
          <w:rFonts w:ascii="Times New Roman" w:hAnsi="Times New Roman" w:cs="Times New Roman"/>
          <w:b/>
          <w:lang w:val="ru-RU"/>
        </w:rPr>
        <w:t>.05.2025. године.</w:t>
      </w:r>
    </w:p>
    <w:p w:rsidR="006D2F31" w:rsidRPr="001F5D30" w:rsidRDefault="006D2F31" w:rsidP="006D2F31">
      <w:pPr>
        <w:tabs>
          <w:tab w:val="left" w:pos="973"/>
        </w:tabs>
        <w:spacing w:after="0" w:line="20" w:lineRule="atLeast"/>
        <w:jc w:val="both"/>
        <w:rPr>
          <w:rFonts w:ascii="Times New Roman" w:hAnsi="Times New Roman" w:cs="Times New Roman"/>
          <w:sz w:val="8"/>
          <w:szCs w:val="8"/>
          <w:lang w:val="ru-RU"/>
        </w:rPr>
      </w:pPr>
      <w:r w:rsidRPr="001F5D30">
        <w:rPr>
          <w:rFonts w:ascii="Times New Roman" w:hAnsi="Times New Roman" w:cs="Times New Roman"/>
          <w:lang w:val="ru-RU"/>
        </w:rPr>
        <w:tab/>
      </w:r>
    </w:p>
    <w:p w:rsidR="006D2F31" w:rsidRPr="001F5D30" w:rsidRDefault="006D2F31" w:rsidP="006D2F31">
      <w:pPr>
        <w:spacing w:after="0" w:line="20" w:lineRule="atLeast"/>
        <w:jc w:val="both"/>
        <w:rPr>
          <w:rFonts w:ascii="Times New Roman" w:hAnsi="Times New Roman" w:cs="Times New Roman"/>
        </w:rPr>
      </w:pPr>
      <w:r w:rsidRPr="001F5D30">
        <w:rPr>
          <w:rFonts w:ascii="Times New Roman" w:hAnsi="Times New Roman" w:cs="Times New Roman"/>
          <w:lang w:val="ru-RU"/>
        </w:rPr>
        <w:t xml:space="preserve">Након уплате депозита а најкасније </w:t>
      </w:r>
      <w:r w:rsidRPr="001F5D30">
        <w:rPr>
          <w:rFonts w:ascii="Times New Roman" w:hAnsi="Times New Roman" w:cs="Times New Roman"/>
          <w:b/>
          <w:lang w:val="ru-RU"/>
        </w:rPr>
        <w:t xml:space="preserve">до </w:t>
      </w:r>
      <w:r w:rsidR="0064576D" w:rsidRPr="001F5D30">
        <w:rPr>
          <w:rFonts w:ascii="Times New Roman" w:hAnsi="Times New Roman" w:cs="Times New Roman"/>
          <w:b/>
          <w:lang w:val="ru-RU"/>
        </w:rPr>
        <w:t>23</w:t>
      </w:r>
      <w:r w:rsidRPr="001F5D30">
        <w:rPr>
          <w:rFonts w:ascii="Times New Roman" w:hAnsi="Times New Roman" w:cs="Times New Roman"/>
          <w:b/>
          <w:lang w:val="ru-RU"/>
        </w:rPr>
        <w:t>.05.2025. године</w:t>
      </w:r>
      <w:r w:rsidRPr="001F5D30">
        <w:rPr>
          <w:rFonts w:ascii="Times New Roman" w:hAnsi="Times New Roman" w:cs="Times New Roman"/>
          <w:lang w:val="ru-RU"/>
        </w:rPr>
        <w:t>,</w:t>
      </w:r>
      <w:r w:rsidRPr="001F5D30">
        <w:rPr>
          <w:rFonts w:ascii="Times New Roman" w:hAnsi="Times New Roman" w:cs="Times New Roman"/>
        </w:rPr>
        <w:t xml:space="preserve"> </w:t>
      </w:r>
      <w:r w:rsidRPr="001F5D30">
        <w:rPr>
          <w:rFonts w:ascii="Times New Roman" w:hAnsi="Times New Roman" w:cs="Times New Roman"/>
          <w:lang w:val="ru-RU"/>
        </w:rPr>
        <w:t>потенцијални купци, ради правовремене евиденције, морају предати стечајном управнику попуњен образац пријаве за учешће на јавном надметању, доказ о уплати депозита или банкарску гаранцију, потписану изјаву о губитку права на повраћај депозита, извод из регистра привредних субјеката и ОП образац ако се као потенцијални купац пријављује правно лице, а уколико се као потенцијални купац пријављује страно правно</w:t>
      </w:r>
      <w:r w:rsidRPr="001F5D30">
        <w:rPr>
          <w:rFonts w:ascii="Times New Roman" w:hAnsi="Times New Roman" w:cs="Times New Roman"/>
        </w:rPr>
        <w:t xml:space="preserve"> </w:t>
      </w:r>
      <w:r w:rsidRPr="001F5D30">
        <w:rPr>
          <w:rFonts w:ascii="Times New Roman" w:hAnsi="Times New Roman" w:cs="Times New Roman"/>
          <w:lang w:val="ru-RU"/>
        </w:rPr>
        <w:t>лице извод из званичног регистра привредних субјеката домицилне државе седишта страног правног лица са апостилом и преводом судског тумача на српски језик, овлашћење за заступање оверено код надлежног органа уколико јавном надметању не присуствује потенцијални купац лично (за физичка лица) или законски заступник (за правна лица).</w:t>
      </w:r>
      <w:r w:rsidRPr="001F5D30">
        <w:rPr>
          <w:rFonts w:ascii="Times New Roman" w:hAnsi="Times New Roman" w:cs="Times New Roman"/>
        </w:rPr>
        <w:t xml:space="preserve"> У случају конзорцијума поред напред наведених доказа доставља се и уговор о конзорцијуму и код надлежног органа оверено овлашћења за заступање конзорцијума.</w:t>
      </w:r>
    </w:p>
    <w:p w:rsidR="006D2F31" w:rsidRPr="001F5D30" w:rsidRDefault="006D2F31" w:rsidP="006D2F31">
      <w:pPr>
        <w:spacing w:after="0" w:line="20" w:lineRule="atLeast"/>
        <w:jc w:val="both"/>
        <w:rPr>
          <w:rFonts w:ascii="Times New Roman" w:hAnsi="Times New Roman" w:cs="Times New Roman"/>
          <w:sz w:val="8"/>
          <w:szCs w:val="8"/>
        </w:rPr>
      </w:pPr>
    </w:p>
    <w:p w:rsidR="006D2F31" w:rsidRPr="0064576D" w:rsidRDefault="006D2F31" w:rsidP="006D2F31">
      <w:pPr>
        <w:spacing w:after="0" w:line="20" w:lineRule="atLeast"/>
        <w:jc w:val="both"/>
        <w:rPr>
          <w:rFonts w:ascii="Times New Roman" w:hAnsi="Times New Roman" w:cs="Times New Roman"/>
          <w:lang w:val="sr-Cyrl-CS"/>
        </w:rPr>
      </w:pPr>
      <w:r w:rsidRPr="001F5D30">
        <w:rPr>
          <w:rFonts w:ascii="Times New Roman" w:hAnsi="Times New Roman" w:cs="Times New Roman"/>
          <w:lang w:val="sr-Cyrl-CS"/>
        </w:rPr>
        <w:t xml:space="preserve">Јавно надметање ће се одржати  </w:t>
      </w:r>
      <w:r w:rsidR="0064576D" w:rsidRPr="001F5D30">
        <w:rPr>
          <w:rFonts w:ascii="Times New Roman" w:hAnsi="Times New Roman" w:cs="Times New Roman"/>
          <w:b/>
          <w:lang w:val="sr-Cyrl-CS"/>
        </w:rPr>
        <w:t>27</w:t>
      </w:r>
      <w:r w:rsidRPr="001F5D30">
        <w:rPr>
          <w:rFonts w:ascii="Times New Roman" w:hAnsi="Times New Roman" w:cs="Times New Roman"/>
          <w:b/>
        </w:rPr>
        <w:t>.05.2025.године</w:t>
      </w:r>
      <w:r w:rsidRPr="001F5D30">
        <w:rPr>
          <w:rFonts w:ascii="Times New Roman" w:hAnsi="Times New Roman" w:cs="Times New Roman"/>
          <w:b/>
          <w:lang w:val="sr-Cyrl-CS"/>
        </w:rPr>
        <w:t xml:space="preserve"> у 12</w:t>
      </w:r>
      <w:r w:rsidRPr="001F5D30">
        <w:rPr>
          <w:rFonts w:ascii="Times New Roman" w:hAnsi="Times New Roman" w:cs="Times New Roman"/>
          <w:lang w:val="sr-Cyrl-CS"/>
        </w:rPr>
        <w:t xml:space="preserve"> часова на адреси</w:t>
      </w:r>
      <w:r w:rsidRPr="0064576D">
        <w:rPr>
          <w:rFonts w:ascii="Times New Roman" w:hAnsi="Times New Roman" w:cs="Times New Roman"/>
          <w:lang w:val="sr-Cyrl-CS"/>
        </w:rPr>
        <w:t xml:space="preserve"> Привредног суда у Ваљеву, Карађорђева 48 А. </w:t>
      </w:r>
    </w:p>
    <w:p w:rsidR="006D2F31" w:rsidRPr="0064576D" w:rsidRDefault="006D2F31" w:rsidP="006D2F31">
      <w:pPr>
        <w:spacing w:after="0" w:line="20" w:lineRule="atLeast"/>
        <w:ind w:firstLine="720"/>
        <w:jc w:val="both"/>
        <w:rPr>
          <w:rFonts w:ascii="Times New Roman" w:hAnsi="Times New Roman" w:cs="Times New Roman"/>
          <w:sz w:val="8"/>
          <w:szCs w:val="8"/>
          <w:lang w:val="sr-Cyrl-CS"/>
        </w:rPr>
      </w:pPr>
    </w:p>
    <w:p w:rsidR="006D2F31" w:rsidRPr="0064576D" w:rsidRDefault="006D2F31" w:rsidP="006D2F31">
      <w:pPr>
        <w:spacing w:after="0" w:line="20" w:lineRule="atLeast"/>
        <w:jc w:val="both"/>
        <w:rPr>
          <w:rFonts w:ascii="Times New Roman" w:hAnsi="Times New Roman" w:cs="Times New Roman"/>
          <w:lang w:val="sr-Cyrl-CS"/>
        </w:rPr>
      </w:pPr>
      <w:r w:rsidRPr="0064576D">
        <w:rPr>
          <w:rFonts w:ascii="Times New Roman" w:hAnsi="Times New Roman" w:cs="Times New Roman"/>
          <w:lang w:val="sr-Cyrl-CS"/>
        </w:rPr>
        <w:t>Регистрација учесника почиње два сата пре почетка јавног надметања а завршава се 10 минута пре почетка јавног надметања односно од 10:00 до 11:50 часова на истој адреси.</w:t>
      </w:r>
    </w:p>
    <w:p w:rsidR="006D2F31" w:rsidRPr="0064576D" w:rsidRDefault="006D2F31" w:rsidP="006D2F31">
      <w:pPr>
        <w:spacing w:after="0" w:line="20" w:lineRule="atLeast"/>
        <w:jc w:val="both"/>
        <w:rPr>
          <w:rFonts w:ascii="Times New Roman" w:hAnsi="Times New Roman" w:cs="Times New Roman"/>
          <w:sz w:val="10"/>
          <w:szCs w:val="10"/>
          <w:lang w:val="sr-Cyrl-CS"/>
        </w:rPr>
      </w:pPr>
    </w:p>
    <w:p w:rsidR="006D2F31" w:rsidRPr="0064576D" w:rsidRDefault="006D2F31" w:rsidP="0064576D">
      <w:pPr>
        <w:spacing w:after="0" w:line="20" w:lineRule="atLeast"/>
        <w:jc w:val="both"/>
        <w:rPr>
          <w:rFonts w:ascii="Times New Roman" w:hAnsi="Times New Roman" w:cs="Times New Roman"/>
          <w:b/>
          <w:lang w:val="sr-Cyrl-CS"/>
        </w:rPr>
      </w:pPr>
      <w:r w:rsidRPr="0064576D">
        <w:rPr>
          <w:rFonts w:ascii="Times New Roman" w:hAnsi="Times New Roman" w:cs="Times New Roman"/>
          <w:b/>
          <w:lang w:val="sr-Cyrl-CS"/>
        </w:rPr>
        <w:t>Стечајни управник спроводи јавно надметање тако што:</w:t>
      </w:r>
    </w:p>
    <w:p w:rsidR="006D2F31" w:rsidRPr="0064576D" w:rsidRDefault="006D2F31" w:rsidP="006D2F31">
      <w:pPr>
        <w:spacing w:after="60" w:line="20" w:lineRule="atLeast"/>
        <w:jc w:val="both"/>
        <w:rPr>
          <w:rFonts w:ascii="Times New Roman" w:hAnsi="Times New Roman" w:cs="Times New Roman"/>
        </w:rPr>
      </w:pPr>
      <w:r w:rsidRPr="0064576D">
        <w:rPr>
          <w:rFonts w:ascii="Times New Roman" w:hAnsi="Times New Roman" w:cs="Times New Roman"/>
        </w:rPr>
        <w:t xml:space="preserve">1) региструје лица која имају право учешћа на јавном надметању; </w:t>
      </w:r>
    </w:p>
    <w:p w:rsidR="006D2F31" w:rsidRPr="0064576D" w:rsidRDefault="006D2F31" w:rsidP="006D2F31">
      <w:pPr>
        <w:spacing w:after="60" w:line="20" w:lineRule="atLeast"/>
        <w:jc w:val="both"/>
        <w:rPr>
          <w:rFonts w:ascii="Times New Roman" w:hAnsi="Times New Roman" w:cs="Times New Roman"/>
        </w:rPr>
      </w:pPr>
      <w:r w:rsidRPr="0064576D">
        <w:rPr>
          <w:rFonts w:ascii="Times New Roman" w:hAnsi="Times New Roman" w:cs="Times New Roman"/>
        </w:rPr>
        <w:t xml:space="preserve">2) отвара јавно надметање упознајући учеснике са правилима надметања; </w:t>
      </w:r>
    </w:p>
    <w:p w:rsidR="006D2F31" w:rsidRPr="0064576D" w:rsidRDefault="006D2F31" w:rsidP="006D2F31">
      <w:pPr>
        <w:spacing w:after="60" w:line="20" w:lineRule="atLeast"/>
        <w:jc w:val="both"/>
        <w:rPr>
          <w:rFonts w:ascii="Times New Roman" w:hAnsi="Times New Roman" w:cs="Times New Roman"/>
        </w:rPr>
      </w:pPr>
      <w:r w:rsidRPr="0064576D">
        <w:rPr>
          <w:rFonts w:ascii="Times New Roman" w:hAnsi="Times New Roman" w:cs="Times New Roman"/>
        </w:rPr>
        <w:t xml:space="preserve">3) оглашава имовину која се нуди на продају и оглашава почетну цену; </w:t>
      </w:r>
    </w:p>
    <w:p w:rsidR="006D2F31" w:rsidRPr="0064576D" w:rsidRDefault="006D2F31" w:rsidP="006D2F31">
      <w:pPr>
        <w:spacing w:after="60" w:line="20" w:lineRule="atLeast"/>
        <w:jc w:val="both"/>
        <w:rPr>
          <w:rFonts w:ascii="Times New Roman" w:hAnsi="Times New Roman" w:cs="Times New Roman"/>
        </w:rPr>
      </w:pPr>
      <w:r w:rsidRPr="0064576D">
        <w:rPr>
          <w:rFonts w:ascii="Times New Roman" w:hAnsi="Times New Roman" w:cs="Times New Roman"/>
        </w:rPr>
        <w:t xml:space="preserve">4) позива учеснике да прихвате почетну цену и сваку наредну цену према унапред предвиђеном увећању цене, при чему такво увећање цене не може бити веће од 5% процењене вредности предмета продаје. </w:t>
      </w:r>
    </w:p>
    <w:p w:rsidR="006D2F31" w:rsidRPr="0064576D" w:rsidRDefault="006D2F31" w:rsidP="006D2F31">
      <w:pPr>
        <w:spacing w:after="60" w:line="20" w:lineRule="atLeast"/>
        <w:jc w:val="both"/>
        <w:rPr>
          <w:rFonts w:ascii="Times New Roman" w:hAnsi="Times New Roman" w:cs="Times New Roman"/>
        </w:rPr>
      </w:pPr>
      <w:r w:rsidRPr="0064576D">
        <w:rPr>
          <w:rFonts w:ascii="Times New Roman" w:hAnsi="Times New Roman" w:cs="Times New Roman"/>
        </w:rPr>
        <w:t xml:space="preserve">4) одржава ред на јавном надметању; </w:t>
      </w:r>
    </w:p>
    <w:p w:rsidR="006D2F31" w:rsidRPr="0064576D" w:rsidRDefault="006D2F31" w:rsidP="006D2F31">
      <w:pPr>
        <w:spacing w:after="60" w:line="20" w:lineRule="atLeast"/>
        <w:jc w:val="both"/>
        <w:rPr>
          <w:rFonts w:ascii="Times New Roman" w:hAnsi="Times New Roman" w:cs="Times New Roman"/>
        </w:rPr>
      </w:pPr>
      <w:r w:rsidRPr="0064576D">
        <w:rPr>
          <w:rFonts w:ascii="Times New Roman" w:hAnsi="Times New Roman" w:cs="Times New Roman"/>
        </w:rPr>
        <w:t xml:space="preserve">5) проглашава купца; </w:t>
      </w:r>
    </w:p>
    <w:p w:rsidR="006D2F31" w:rsidRPr="0064576D" w:rsidRDefault="006D2F31" w:rsidP="006D2F31">
      <w:pPr>
        <w:spacing w:after="60" w:line="20" w:lineRule="atLeast"/>
        <w:jc w:val="both"/>
        <w:rPr>
          <w:rFonts w:ascii="Times New Roman" w:hAnsi="Times New Roman" w:cs="Times New Roman"/>
        </w:rPr>
      </w:pPr>
      <w:r w:rsidRPr="0064576D">
        <w:rPr>
          <w:rFonts w:ascii="Times New Roman" w:hAnsi="Times New Roman" w:cs="Times New Roman"/>
        </w:rPr>
        <w:t xml:space="preserve">6) потписује записник, у који уноси све евентуалне примедбе регистрованих учесника у јавном надметању на поступак спровођења тог јавног надметања, а у случају детаљнијих примедаба уноси кратак садржај примедаба и позива учесника који улаже примедбе да исте достави стечајном управнику и суду у форми поднеска. </w:t>
      </w:r>
    </w:p>
    <w:p w:rsidR="006D2F31" w:rsidRPr="0064576D" w:rsidRDefault="006D2F31" w:rsidP="006D2F31">
      <w:pPr>
        <w:pStyle w:val="ListParagraph"/>
        <w:spacing w:line="20" w:lineRule="atLeast"/>
        <w:ind w:left="0"/>
        <w:jc w:val="both"/>
        <w:rPr>
          <w:rFonts w:ascii="Times New Roman" w:hAnsi="Times New Roman"/>
          <w:sz w:val="10"/>
          <w:szCs w:val="10"/>
          <w:lang w:val="sr-Cyrl-CS"/>
        </w:rPr>
      </w:pPr>
    </w:p>
    <w:p w:rsidR="006D2F31" w:rsidRPr="0064576D" w:rsidRDefault="006D2F31" w:rsidP="006D2F31">
      <w:pPr>
        <w:pStyle w:val="ListParagraph"/>
        <w:spacing w:line="20" w:lineRule="atLeast"/>
        <w:ind w:left="0"/>
        <w:jc w:val="both"/>
        <w:rPr>
          <w:rFonts w:ascii="Times New Roman" w:hAnsi="Times New Roman"/>
          <w:lang w:val="sr-Cyrl-CS"/>
        </w:rPr>
      </w:pPr>
      <w:r w:rsidRPr="0064576D">
        <w:rPr>
          <w:rFonts w:ascii="Times New Roman" w:hAnsi="Times New Roman"/>
          <w:lang w:val="sr-Cyrl-CS"/>
        </w:rPr>
        <w:t xml:space="preserve">У случају да на јавном надметању победи </w:t>
      </w:r>
      <w:r w:rsidRPr="0064576D">
        <w:rPr>
          <w:rFonts w:ascii="Times New Roman" w:hAnsi="Times New Roman"/>
        </w:rPr>
        <w:t>к</w:t>
      </w:r>
      <w:r w:rsidRPr="0064576D">
        <w:rPr>
          <w:rFonts w:ascii="Times New Roman" w:hAnsi="Times New Roman"/>
          <w:lang w:val="sr-Cyrl-CS"/>
        </w:rPr>
        <w:t xml:space="preserve">упац који је депозит обезбедио банкарском гаранцијом, исти мора уплатити износ депозита на рачун стечајног дужника у року од </w:t>
      </w:r>
      <w:r w:rsidRPr="0064576D">
        <w:rPr>
          <w:rFonts w:ascii="Times New Roman" w:hAnsi="Times New Roman"/>
          <w:b/>
          <w:lang w:val="sr-Cyrl-CS"/>
        </w:rPr>
        <w:t>два радна дана</w:t>
      </w:r>
      <w:r w:rsidRPr="0064576D">
        <w:rPr>
          <w:rFonts w:ascii="Times New Roman" w:hAnsi="Times New Roman"/>
          <w:lang w:val="sr-Cyrl-CS"/>
        </w:rPr>
        <w:t xml:space="preserve"> од дана јавног надметања, након чега ће му бити враћена гаранција.</w:t>
      </w:r>
    </w:p>
    <w:p w:rsidR="006D2F31" w:rsidRPr="0064576D" w:rsidRDefault="006D2F31" w:rsidP="006D2F31">
      <w:pPr>
        <w:spacing w:after="0" w:line="20" w:lineRule="atLeast"/>
        <w:jc w:val="both"/>
        <w:rPr>
          <w:rFonts w:ascii="Times New Roman" w:hAnsi="Times New Roman" w:cs="Times New Roman"/>
          <w:lang w:val="sr-Cyrl-CS"/>
        </w:rPr>
      </w:pPr>
      <w:r w:rsidRPr="0064576D">
        <w:rPr>
          <w:rFonts w:ascii="Times New Roman" w:hAnsi="Times New Roman" w:cs="Times New Roman"/>
        </w:rPr>
        <w:t xml:space="preserve">Kупопродајни уговор се потписује у року од </w:t>
      </w:r>
      <w:r w:rsidRPr="00F00785">
        <w:rPr>
          <w:rFonts w:ascii="Times New Roman" w:hAnsi="Times New Roman" w:cs="Times New Roman"/>
          <w:b/>
        </w:rPr>
        <w:t>3 радна дана</w:t>
      </w:r>
      <w:r w:rsidRPr="0064576D">
        <w:rPr>
          <w:rFonts w:ascii="Times New Roman" w:hAnsi="Times New Roman" w:cs="Times New Roman"/>
        </w:rPr>
        <w:t xml:space="preserve"> од дана одржавања </w:t>
      </w:r>
      <w:r w:rsidRPr="0064576D">
        <w:rPr>
          <w:rFonts w:ascii="Times New Roman" w:hAnsi="Times New Roman" w:cs="Times New Roman"/>
          <w:lang w:val="sr-Cyrl-CS"/>
        </w:rPr>
        <w:t xml:space="preserve">јавног надметања, под условом да је депозит који је обезбеђен гаранцијом уплаћен на рачун стечајног дужника. Проглашени купац је дужан да уплати преостали износ купопродајне цене </w:t>
      </w:r>
      <w:r w:rsidRPr="0064576D">
        <w:rPr>
          <w:rFonts w:ascii="Times New Roman" w:hAnsi="Times New Roman" w:cs="Times New Roman"/>
          <w:b/>
          <w:lang w:val="sr-Cyrl-CS"/>
        </w:rPr>
        <w:t xml:space="preserve">у року од </w:t>
      </w:r>
      <w:r w:rsidRPr="0064576D">
        <w:rPr>
          <w:rFonts w:ascii="Times New Roman" w:hAnsi="Times New Roman" w:cs="Times New Roman"/>
          <w:b/>
        </w:rPr>
        <w:t>8</w:t>
      </w:r>
      <w:r w:rsidRPr="0064576D">
        <w:rPr>
          <w:rFonts w:ascii="Times New Roman" w:hAnsi="Times New Roman" w:cs="Times New Roman"/>
          <w:b/>
          <w:lang w:val="sr-Cyrl-CS"/>
        </w:rPr>
        <w:t xml:space="preserve"> дана </w:t>
      </w:r>
      <w:r w:rsidRPr="0064576D">
        <w:rPr>
          <w:rFonts w:ascii="Times New Roman" w:hAnsi="Times New Roman" w:cs="Times New Roman"/>
          <w:lang w:val="sr-Cyrl-CS"/>
        </w:rPr>
        <w:t xml:space="preserve">од дана потписивања купопродајног уговора. </w:t>
      </w:r>
    </w:p>
    <w:p w:rsidR="006D2F31" w:rsidRPr="0064576D" w:rsidRDefault="006D2F31" w:rsidP="006D2F31">
      <w:pPr>
        <w:spacing w:after="0" w:line="20" w:lineRule="atLeast"/>
        <w:jc w:val="both"/>
        <w:rPr>
          <w:rFonts w:ascii="Times New Roman" w:hAnsi="Times New Roman" w:cs="Times New Roman"/>
          <w:sz w:val="10"/>
          <w:szCs w:val="10"/>
          <w:lang w:val="sr-Cyrl-CS"/>
        </w:rPr>
      </w:pPr>
    </w:p>
    <w:p w:rsidR="006D2F31" w:rsidRPr="0064576D" w:rsidRDefault="006D2F31" w:rsidP="006D2F31">
      <w:pPr>
        <w:spacing w:after="0" w:line="20" w:lineRule="atLeast"/>
        <w:jc w:val="both"/>
        <w:rPr>
          <w:rFonts w:ascii="Times New Roman" w:hAnsi="Times New Roman" w:cs="Times New Roman"/>
          <w:b/>
          <w:lang w:val="sr-Cyrl-CS"/>
        </w:rPr>
      </w:pPr>
      <w:r w:rsidRPr="0064576D">
        <w:rPr>
          <w:rFonts w:ascii="Times New Roman" w:hAnsi="Times New Roman" w:cs="Times New Roman"/>
          <w:lang w:val="sr-Cyrl-CS"/>
        </w:rPr>
        <w:t xml:space="preserve">Ако проглашени купац не закључи купопродајни уговор или не уплати купопродајну цену у прописаним роковима и по прописаној процедури, губи право на повраћај депозита а за купца се проглашава други најбољи понуђач. Други најбољи понуђач има иста права и обавезе као проглашени купац. У случају да је други најбољи понуђач  на јавном надметању депозит обезбедио банкарском гаранцијом, након одустајања проглашеног купца, исти мора уплатити износ депозита на рачун стечајног дужника у року од два радна дана од пријема обавештења којим се проглашава за купца, након чега ће му бити враћена гаранција.У конкретном случају, купопродајни уговор се потписује </w:t>
      </w:r>
      <w:r w:rsidRPr="0064576D">
        <w:rPr>
          <w:rFonts w:ascii="Times New Roman" w:hAnsi="Times New Roman" w:cs="Times New Roman"/>
          <w:b/>
          <w:lang w:val="sr-Cyrl-CS"/>
        </w:rPr>
        <w:t>у року од 3 радна дана од дана пријема обавештења којим се други најбољи понуђач проглашава за купца.</w:t>
      </w:r>
    </w:p>
    <w:p w:rsidR="006D2F31" w:rsidRPr="0064576D" w:rsidRDefault="006D2F31" w:rsidP="006D2F31">
      <w:pPr>
        <w:spacing w:after="0" w:line="20" w:lineRule="atLeast"/>
        <w:ind w:firstLine="720"/>
        <w:jc w:val="both"/>
        <w:rPr>
          <w:rFonts w:ascii="Times New Roman" w:hAnsi="Times New Roman" w:cs="Times New Roman"/>
          <w:sz w:val="10"/>
          <w:szCs w:val="10"/>
          <w:lang w:val="sr-Cyrl-CS"/>
        </w:rPr>
      </w:pPr>
    </w:p>
    <w:p w:rsidR="006D2F31" w:rsidRPr="0064576D" w:rsidRDefault="006D2F31" w:rsidP="006D2F31">
      <w:pPr>
        <w:spacing w:after="0" w:line="20" w:lineRule="atLeast"/>
        <w:jc w:val="both"/>
        <w:rPr>
          <w:rFonts w:ascii="Times New Roman" w:hAnsi="Times New Roman" w:cs="Times New Roman"/>
          <w:lang w:val="sr-Cyrl-CS"/>
        </w:rPr>
      </w:pPr>
      <w:r w:rsidRPr="0064576D">
        <w:rPr>
          <w:rFonts w:ascii="Times New Roman" w:hAnsi="Times New Roman" w:cs="Times New Roman"/>
          <w:lang w:val="sr-Cyrl-CS"/>
        </w:rPr>
        <w:t>Учесницима који на јавном надметању нису стекли статус купца или другог најбољег понуђача депозит (гаранција) се враћа у року од 8 дана од дана јавног надметања. Уплатилац депозита губи право на повраћај депозита у складу са Изјавом о губитку права на повраћај депозита.</w:t>
      </w:r>
    </w:p>
    <w:p w:rsidR="006D2F31" w:rsidRPr="0064576D" w:rsidRDefault="006D2F31" w:rsidP="006D2F31">
      <w:pPr>
        <w:spacing w:after="0" w:line="20" w:lineRule="atLeast"/>
        <w:jc w:val="both"/>
        <w:rPr>
          <w:rFonts w:ascii="Times New Roman" w:hAnsi="Times New Roman" w:cs="Times New Roman"/>
          <w:sz w:val="10"/>
          <w:szCs w:val="10"/>
          <w:lang w:val="sr-Cyrl-CS"/>
        </w:rPr>
      </w:pPr>
    </w:p>
    <w:p w:rsidR="006D2F31" w:rsidRPr="0064576D" w:rsidRDefault="006D2F31" w:rsidP="006D2F31">
      <w:pPr>
        <w:spacing w:after="0" w:line="20" w:lineRule="atLeast"/>
        <w:jc w:val="both"/>
        <w:rPr>
          <w:rFonts w:ascii="Times New Roman" w:hAnsi="Times New Roman" w:cs="Times New Roman"/>
          <w:lang w:val="sr-Cyrl-CS"/>
        </w:rPr>
      </w:pPr>
      <w:r w:rsidRPr="0064576D">
        <w:rPr>
          <w:rFonts w:ascii="Times New Roman" w:hAnsi="Times New Roman" w:cs="Times New Roman"/>
          <w:lang w:val="sr-Cyrl-CS"/>
        </w:rPr>
        <w:t>Порезе и трошкове који произилазе из закљученог купопродајног уговора у целости сноси купац.</w:t>
      </w:r>
    </w:p>
    <w:p w:rsidR="006D2F31" w:rsidRPr="005551B2" w:rsidRDefault="00370B11" w:rsidP="006D2F31">
      <w:pPr>
        <w:tabs>
          <w:tab w:val="left" w:pos="1258"/>
        </w:tabs>
        <w:spacing w:after="0" w:line="20" w:lineRule="atLeast"/>
        <w:jc w:val="both"/>
        <w:rPr>
          <w:rFonts w:ascii="Times New Roman" w:hAnsi="Times New Roman" w:cs="Times New Roman"/>
          <w:color w:val="FF0000"/>
          <w:sz w:val="10"/>
          <w:szCs w:val="10"/>
          <w:lang w:val="sr-Cyrl-CS"/>
        </w:rPr>
      </w:pPr>
      <w:r>
        <w:rPr>
          <w:rFonts w:ascii="Times New Roman" w:hAnsi="Times New Roman" w:cs="Times New Roman"/>
          <w:color w:val="FF0000"/>
          <w:sz w:val="10"/>
          <w:szCs w:val="10"/>
          <w:lang w:val="sr-Cyrl-CS"/>
        </w:rPr>
        <w:t>+</w:t>
      </w:r>
    </w:p>
    <w:p w:rsidR="006E1FC4" w:rsidRPr="0064576D" w:rsidRDefault="006D2F31" w:rsidP="0064576D">
      <w:pPr>
        <w:spacing w:after="0" w:line="20" w:lineRule="atLeast"/>
        <w:jc w:val="both"/>
        <w:rPr>
          <w:rFonts w:ascii="Times New Roman" w:hAnsi="Times New Roman" w:cs="Times New Roman"/>
        </w:rPr>
      </w:pPr>
      <w:r w:rsidRPr="0064576D">
        <w:rPr>
          <w:rFonts w:ascii="Times New Roman" w:hAnsi="Times New Roman" w:cs="Times New Roman"/>
          <w:lang w:val="sr-Cyrl-CS"/>
        </w:rPr>
        <w:t>Особа за контакт – стечајни управник</w:t>
      </w:r>
      <w:r w:rsidRPr="0064576D">
        <w:rPr>
          <w:rFonts w:ascii="Times New Roman" w:hAnsi="Times New Roman" w:cs="Times New Roman"/>
          <w:b/>
        </w:rPr>
        <w:t xml:space="preserve"> Предраг Манојловић</w:t>
      </w:r>
      <w:r w:rsidRPr="0064576D">
        <w:rPr>
          <w:rFonts w:ascii="Times New Roman" w:hAnsi="Times New Roman" w:cs="Times New Roman"/>
          <w:b/>
          <w:lang w:val="sr-Cyrl-CS"/>
        </w:rPr>
        <w:t>, контакт телефон:</w:t>
      </w:r>
      <w:r w:rsidRPr="0064576D">
        <w:rPr>
          <w:rFonts w:ascii="Times New Roman" w:hAnsi="Times New Roman" w:cs="Times New Roman"/>
          <w:lang w:val="sr-Cyrl-CS"/>
        </w:rPr>
        <w:t xml:space="preserve"> 069 </w:t>
      </w:r>
      <w:r w:rsidRPr="0064576D">
        <w:rPr>
          <w:rFonts w:ascii="Times New Roman" w:hAnsi="Times New Roman" w:cs="Times New Roman"/>
        </w:rPr>
        <w:t xml:space="preserve"> </w:t>
      </w:r>
      <w:r w:rsidRPr="0064576D">
        <w:rPr>
          <w:rFonts w:ascii="Times New Roman" w:hAnsi="Times New Roman" w:cs="Times New Roman"/>
          <w:lang w:val="sr-Cyrl-CS"/>
        </w:rPr>
        <w:t>249 67</w:t>
      </w:r>
      <w:r w:rsidRPr="0064576D">
        <w:rPr>
          <w:rFonts w:ascii="Times New Roman" w:hAnsi="Times New Roman" w:cs="Times New Roman"/>
        </w:rPr>
        <w:t xml:space="preserve"> </w:t>
      </w:r>
      <w:r w:rsidRPr="0064576D">
        <w:rPr>
          <w:rFonts w:ascii="Times New Roman" w:hAnsi="Times New Roman" w:cs="Times New Roman"/>
          <w:lang w:val="sr-Cyrl-CS"/>
        </w:rPr>
        <w:t>38</w:t>
      </w:r>
    </w:p>
    <w:sectPr w:rsidR="006E1FC4" w:rsidRPr="0064576D" w:rsidSect="0070752A">
      <w:footerReference w:type="even" r:id="rId8"/>
      <w:footerReference w:type="default" r:id="rId9"/>
      <w:pgSz w:w="11906" w:h="16838"/>
      <w:pgMar w:top="284" w:right="1138" w:bottom="426" w:left="1138" w:header="432" w:footer="26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2402E" w:rsidRDefault="00D2402E" w:rsidP="00DF5AAF">
      <w:pPr>
        <w:spacing w:after="0" w:line="240" w:lineRule="auto"/>
      </w:pPr>
      <w:r>
        <w:separator/>
      </w:r>
    </w:p>
  </w:endnote>
  <w:endnote w:type="continuationSeparator" w:id="1">
    <w:p w:rsidR="00D2402E" w:rsidRDefault="00D2402E" w:rsidP="00DF5A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71D8" w:rsidRDefault="005016A2" w:rsidP="0070752A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6E1FC4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271D8" w:rsidRDefault="00D2402E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71D8" w:rsidRDefault="005016A2" w:rsidP="0070752A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6E1FC4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1F5D30">
      <w:rPr>
        <w:rStyle w:val="PageNumber"/>
        <w:noProof/>
      </w:rPr>
      <w:t>2</w:t>
    </w:r>
    <w:r>
      <w:rPr>
        <w:rStyle w:val="PageNumber"/>
      </w:rPr>
      <w:fldChar w:fldCharType="end"/>
    </w:r>
  </w:p>
  <w:p w:rsidR="005271D8" w:rsidRDefault="00D2402E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2402E" w:rsidRDefault="00D2402E" w:rsidP="00DF5AAF">
      <w:pPr>
        <w:spacing w:after="0" w:line="240" w:lineRule="auto"/>
      </w:pPr>
      <w:r>
        <w:separator/>
      </w:r>
    </w:p>
  </w:footnote>
  <w:footnote w:type="continuationSeparator" w:id="1">
    <w:p w:rsidR="00D2402E" w:rsidRDefault="00D2402E" w:rsidP="00DF5AA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C27FF"/>
    <w:multiLevelType w:val="hybridMultilevel"/>
    <w:tmpl w:val="8E360F5E"/>
    <w:lvl w:ilvl="0" w:tplc="EDF699E0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b/>
        <w:bCs/>
        <w:color w:val="auto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DBD42AA"/>
    <w:multiLevelType w:val="hybridMultilevel"/>
    <w:tmpl w:val="5D7CB14A"/>
    <w:lvl w:ilvl="0" w:tplc="3626C5A2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color w:val="auto"/>
        <w:sz w:val="22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6F866C4"/>
    <w:multiLevelType w:val="hybridMultilevel"/>
    <w:tmpl w:val="56DE1160"/>
    <w:lvl w:ilvl="0" w:tplc="84EAA264">
      <w:start w:val="1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0FE4C33"/>
    <w:multiLevelType w:val="hybridMultilevel"/>
    <w:tmpl w:val="53F8BC7A"/>
    <w:lvl w:ilvl="0" w:tplc="223A981E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36F043B6"/>
    <w:multiLevelType w:val="hybridMultilevel"/>
    <w:tmpl w:val="CAAEF8F6"/>
    <w:lvl w:ilvl="0" w:tplc="75DE3D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45050C2C"/>
    <w:multiLevelType w:val="hybridMultilevel"/>
    <w:tmpl w:val="47DC2C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2925458"/>
    <w:multiLevelType w:val="hybridMultilevel"/>
    <w:tmpl w:val="31FCFE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6"/>
  </w:num>
  <w:num w:numId="4">
    <w:abstractNumId w:val="4"/>
  </w:num>
  <w:num w:numId="5">
    <w:abstractNumId w:val="2"/>
  </w:num>
  <w:num w:numId="6">
    <w:abstractNumId w:val="5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6D2F31"/>
    <w:rsid w:val="000B2290"/>
    <w:rsid w:val="001F5D30"/>
    <w:rsid w:val="00370B11"/>
    <w:rsid w:val="004665F8"/>
    <w:rsid w:val="005016A2"/>
    <w:rsid w:val="005551B2"/>
    <w:rsid w:val="005A36E4"/>
    <w:rsid w:val="0064576D"/>
    <w:rsid w:val="006D2F31"/>
    <w:rsid w:val="006E1FC4"/>
    <w:rsid w:val="006F7009"/>
    <w:rsid w:val="00812712"/>
    <w:rsid w:val="00D2402E"/>
    <w:rsid w:val="00DF5AAF"/>
    <w:rsid w:val="00F007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5AAF"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D2F31"/>
    <w:pPr>
      <w:keepNext/>
      <w:keepLines/>
      <w:spacing w:before="160" w:after="80"/>
      <w:outlineLvl w:val="1"/>
    </w:pPr>
    <w:rPr>
      <w:rFonts w:ascii="Aptos Display" w:eastAsia="Times New Roman" w:hAnsi="Aptos Display" w:cs="Times New Roman"/>
      <w:color w:val="0F4761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6D2F31"/>
    <w:rPr>
      <w:rFonts w:ascii="Aptos Display" w:eastAsia="Times New Roman" w:hAnsi="Aptos Display" w:cs="Times New Roman"/>
      <w:color w:val="0F4761"/>
      <w:sz w:val="32"/>
      <w:szCs w:val="32"/>
    </w:rPr>
  </w:style>
  <w:style w:type="paragraph" w:styleId="ListParagraph">
    <w:name w:val="List Paragraph"/>
    <w:basedOn w:val="Normal"/>
    <w:uiPriority w:val="34"/>
    <w:qFormat/>
    <w:rsid w:val="006D2F31"/>
    <w:pPr>
      <w:ind w:left="720"/>
      <w:contextualSpacing/>
    </w:pPr>
    <w:rPr>
      <w:rFonts w:ascii="Aptos" w:eastAsia="Times New Roman" w:hAnsi="Aptos" w:cs="Times New Roman"/>
    </w:rPr>
  </w:style>
  <w:style w:type="paragraph" w:styleId="Footer">
    <w:name w:val="footer"/>
    <w:basedOn w:val="Normal"/>
    <w:link w:val="FooterChar"/>
    <w:rsid w:val="006D2F31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FooterChar">
    <w:name w:val="Footer Char"/>
    <w:basedOn w:val="DefaultParagraphFont"/>
    <w:link w:val="Footer"/>
    <w:rsid w:val="006D2F31"/>
    <w:rPr>
      <w:rFonts w:ascii="Times New Roman" w:eastAsia="Times New Roman" w:hAnsi="Times New Roman" w:cs="Times New Roman"/>
      <w:sz w:val="20"/>
      <w:szCs w:val="20"/>
      <w:lang w:val="en-GB"/>
    </w:rPr>
  </w:style>
  <w:style w:type="character" w:styleId="PageNumber">
    <w:name w:val="page number"/>
    <w:basedOn w:val="DefaultParagraphFont"/>
    <w:rsid w:val="006D2F31"/>
  </w:style>
  <w:style w:type="character" w:styleId="Strong">
    <w:name w:val="Strong"/>
    <w:basedOn w:val="DefaultParagraphFont"/>
    <w:uiPriority w:val="22"/>
    <w:qFormat/>
    <w:rsid w:val="006D2F31"/>
    <w:rPr>
      <w:b/>
      <w:bCs/>
    </w:rPr>
  </w:style>
  <w:style w:type="character" w:styleId="Hyperlink">
    <w:name w:val="Hyperlink"/>
    <w:basedOn w:val="DefaultParagraphFont"/>
    <w:uiPriority w:val="99"/>
    <w:unhideWhenUsed/>
    <w:rsid w:val="006D2F31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manojlovic014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1119</Words>
  <Characters>6384</Characters>
  <Application>Microsoft Office Word</Application>
  <DocSecurity>0</DocSecurity>
  <Lines>53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Predrag</dc:creator>
  <cp:keywords/>
  <dc:description/>
  <cp:lastModifiedBy>Predrag</cp:lastModifiedBy>
  <cp:revision>13</cp:revision>
  <dcterms:created xsi:type="dcterms:W3CDTF">2025-04-02T13:06:00Z</dcterms:created>
  <dcterms:modified xsi:type="dcterms:W3CDTF">2025-04-07T13:01:00Z</dcterms:modified>
</cp:coreProperties>
</file>